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B3314" w14:textId="11C76F82" w:rsidR="00AC2DDD" w:rsidRDefault="006B28B0" w:rsidP="00AC2DDD">
      <w:pPr>
        <w:jc w:val="center"/>
        <w:rPr>
          <w:rFonts w:ascii="Arial" w:hAnsi="Arial" w:cs="Arial"/>
          <w:b/>
          <w:sz w:val="24"/>
          <w:szCs w:val="20"/>
        </w:rPr>
      </w:pPr>
      <w:r w:rsidRPr="00AC2DDD">
        <w:rPr>
          <w:rFonts w:ascii="Arial" w:hAnsi="Arial" w:cs="Arial"/>
          <w:b/>
          <w:sz w:val="24"/>
          <w:szCs w:val="20"/>
        </w:rPr>
        <w:t xml:space="preserve">REGLES D’UTILISATION </w:t>
      </w:r>
      <w:r w:rsidR="00AC2DDD">
        <w:rPr>
          <w:rFonts w:ascii="Arial" w:hAnsi="Arial" w:cs="Arial"/>
          <w:b/>
          <w:sz w:val="24"/>
          <w:szCs w:val="20"/>
        </w:rPr>
        <w:t>DU VISUEL</w:t>
      </w:r>
    </w:p>
    <w:p w14:paraId="2BB8752B" w14:textId="77777777" w:rsidR="00AC2DDD" w:rsidRDefault="006B28B0" w:rsidP="00AC2DDD">
      <w:pPr>
        <w:jc w:val="center"/>
        <w:rPr>
          <w:rFonts w:ascii="Arial" w:hAnsi="Arial" w:cs="Arial"/>
          <w:b/>
          <w:sz w:val="20"/>
          <w:szCs w:val="20"/>
        </w:rPr>
      </w:pPr>
      <w:r w:rsidRPr="00AC2DDD">
        <w:rPr>
          <w:rFonts w:ascii="Arial" w:hAnsi="Arial" w:cs="Arial"/>
          <w:b/>
          <w:sz w:val="24"/>
          <w:szCs w:val="20"/>
        </w:rPr>
        <w:t>DU</w:t>
      </w:r>
      <w:r w:rsidR="005822D1" w:rsidRPr="00AC2DDD">
        <w:rPr>
          <w:rFonts w:ascii="Arial" w:hAnsi="Arial" w:cs="Arial"/>
          <w:b/>
          <w:sz w:val="24"/>
          <w:szCs w:val="20"/>
        </w:rPr>
        <w:t xml:space="preserve"> </w:t>
      </w:r>
      <w:r w:rsidR="0087553B" w:rsidRPr="00AC2DDD">
        <w:rPr>
          <w:rFonts w:ascii="Arial" w:hAnsi="Arial" w:cs="Arial"/>
          <w:b/>
          <w:sz w:val="24"/>
          <w:szCs w:val="20"/>
        </w:rPr>
        <w:t>PLAN ABEILLES ET INSECTES POLLINISATEURS</w:t>
      </w:r>
      <w:r w:rsidR="00FA5F03">
        <w:rPr>
          <w:rFonts w:ascii="Arial" w:hAnsi="Arial" w:cs="Arial"/>
          <w:b/>
          <w:sz w:val="20"/>
          <w:szCs w:val="20"/>
        </w:rPr>
        <w:t xml:space="preserve"> </w:t>
      </w:r>
    </w:p>
    <w:p w14:paraId="5D22D14D" w14:textId="5055DEB7" w:rsidR="00E369CC" w:rsidRPr="00EE7768" w:rsidRDefault="00EE7768" w:rsidP="00AC2DDD">
      <w:pPr>
        <w:jc w:val="center"/>
        <w:rPr>
          <w:rFonts w:ascii="Arial" w:hAnsi="Arial" w:cs="Arial"/>
          <w:b/>
          <w:sz w:val="20"/>
          <w:szCs w:val="20"/>
        </w:rPr>
      </w:pPr>
      <w:r>
        <w:rPr>
          <w:rFonts w:ascii="Arial" w:hAnsi="Arial" w:cs="Arial"/>
          <w:b/>
          <w:sz w:val="20"/>
          <w:szCs w:val="20"/>
        </w:rPr>
        <w:t>Septembre 2016</w:t>
      </w:r>
    </w:p>
    <w:p w14:paraId="2153BAEA" w14:textId="77777777" w:rsidR="0096709E" w:rsidRPr="008D2356" w:rsidRDefault="0096709E" w:rsidP="00E16D53">
      <w:pPr>
        <w:rPr>
          <w:rFonts w:ascii="Arial" w:hAnsi="Arial" w:cs="Arial"/>
          <w:b/>
          <w:sz w:val="20"/>
          <w:szCs w:val="20"/>
        </w:rPr>
      </w:pPr>
    </w:p>
    <w:p w14:paraId="5D22D14E" w14:textId="77777777" w:rsidR="00FC5FEF" w:rsidRPr="00061A3D" w:rsidRDefault="00FC5FEF" w:rsidP="00E16D53">
      <w:pPr>
        <w:rPr>
          <w:rFonts w:ascii="Arial" w:hAnsi="Arial" w:cs="Arial"/>
          <w:b/>
          <w:sz w:val="20"/>
          <w:szCs w:val="20"/>
        </w:rPr>
      </w:pPr>
    </w:p>
    <w:p w14:paraId="5D22D14F" w14:textId="77777777" w:rsidR="00130633" w:rsidRDefault="00130633" w:rsidP="00D05D84">
      <w:pPr>
        <w:pStyle w:val="Paragraphedeliste"/>
        <w:numPr>
          <w:ilvl w:val="0"/>
          <w:numId w:val="19"/>
        </w:numPr>
        <w:rPr>
          <w:rFonts w:ascii="Arial" w:hAnsi="Arial" w:cs="Arial"/>
          <w:b/>
          <w:color w:val="548DD4" w:themeColor="text2" w:themeTint="99"/>
          <w:sz w:val="20"/>
          <w:szCs w:val="20"/>
        </w:rPr>
      </w:pPr>
      <w:r w:rsidRPr="00E03FA1">
        <w:rPr>
          <w:rFonts w:ascii="Arial" w:hAnsi="Arial" w:cs="Arial"/>
          <w:b/>
          <w:color w:val="548DD4" w:themeColor="text2" w:themeTint="99"/>
          <w:sz w:val="20"/>
          <w:szCs w:val="20"/>
        </w:rPr>
        <w:t>Contexte</w:t>
      </w:r>
    </w:p>
    <w:p w14:paraId="5D22D150" w14:textId="77777777" w:rsidR="005D5B87" w:rsidRDefault="005D5B87" w:rsidP="005D5B87">
      <w:pPr>
        <w:rPr>
          <w:rFonts w:ascii="Arial" w:hAnsi="Arial" w:cs="Arial"/>
          <w:b/>
          <w:color w:val="548DD4" w:themeColor="text2" w:themeTint="99"/>
          <w:sz w:val="20"/>
          <w:szCs w:val="20"/>
        </w:rPr>
      </w:pPr>
    </w:p>
    <w:p w14:paraId="3CAF3D04" w14:textId="77777777" w:rsidR="00946FFB" w:rsidRDefault="005D5B87" w:rsidP="00946FFB">
      <w:pPr>
        <w:jc w:val="both"/>
        <w:rPr>
          <w:rFonts w:ascii="Arial" w:hAnsi="Arial" w:cs="Arial"/>
          <w:sz w:val="20"/>
          <w:szCs w:val="20"/>
        </w:rPr>
      </w:pPr>
      <w:r w:rsidRPr="00061A3D">
        <w:rPr>
          <w:rFonts w:ascii="Arial" w:hAnsi="Arial" w:cs="Arial"/>
          <w:sz w:val="20"/>
          <w:szCs w:val="20"/>
        </w:rPr>
        <w:t xml:space="preserve">En 2007, un plan abeilles et insectes pollinisateurs a été mis en place dans le département des Vosges. </w:t>
      </w:r>
      <w:r>
        <w:rPr>
          <w:rFonts w:ascii="Arial" w:hAnsi="Arial" w:cs="Arial"/>
          <w:sz w:val="20"/>
          <w:szCs w:val="20"/>
        </w:rPr>
        <w:t>L</w:t>
      </w:r>
      <w:r w:rsidRPr="00061A3D">
        <w:rPr>
          <w:rFonts w:ascii="Arial" w:hAnsi="Arial" w:cs="Arial"/>
          <w:sz w:val="20"/>
          <w:szCs w:val="20"/>
        </w:rPr>
        <w:t>’animation de ce plan est assurée depuis 201</w:t>
      </w:r>
      <w:r>
        <w:rPr>
          <w:rFonts w:ascii="Arial" w:hAnsi="Arial" w:cs="Arial"/>
          <w:sz w:val="20"/>
          <w:szCs w:val="20"/>
        </w:rPr>
        <w:t>2</w:t>
      </w:r>
      <w:r w:rsidRPr="00061A3D">
        <w:rPr>
          <w:rFonts w:ascii="Arial" w:hAnsi="Arial" w:cs="Arial"/>
          <w:sz w:val="20"/>
          <w:szCs w:val="20"/>
        </w:rPr>
        <w:t xml:space="preserve"> par le Conseil </w:t>
      </w:r>
      <w:r>
        <w:rPr>
          <w:rFonts w:ascii="Arial" w:hAnsi="Arial" w:cs="Arial"/>
          <w:sz w:val="20"/>
          <w:szCs w:val="20"/>
        </w:rPr>
        <w:t>départemental</w:t>
      </w:r>
      <w:r w:rsidRPr="00061A3D">
        <w:rPr>
          <w:rFonts w:ascii="Arial" w:hAnsi="Arial" w:cs="Arial"/>
          <w:sz w:val="20"/>
          <w:szCs w:val="20"/>
        </w:rPr>
        <w:t xml:space="preserve"> des Vosges</w:t>
      </w:r>
      <w:r>
        <w:rPr>
          <w:rFonts w:ascii="Arial" w:hAnsi="Arial" w:cs="Arial"/>
          <w:sz w:val="20"/>
          <w:szCs w:val="20"/>
        </w:rPr>
        <w:t>. Il a pour objectif d’</w:t>
      </w:r>
      <w:r w:rsidRPr="00061A3D">
        <w:rPr>
          <w:rFonts w:ascii="Arial" w:hAnsi="Arial" w:cs="Arial"/>
          <w:sz w:val="20"/>
          <w:szCs w:val="20"/>
        </w:rPr>
        <w:t>agir largement sur la biodiversité : c’est une démarche de fond qui concerne et mobilise de nombreux partenaires</w:t>
      </w:r>
      <w:r>
        <w:rPr>
          <w:rFonts w:ascii="Arial" w:hAnsi="Arial" w:cs="Arial"/>
          <w:sz w:val="20"/>
          <w:szCs w:val="20"/>
        </w:rPr>
        <w:t xml:space="preserve"> institutionnels et acteurs de terrain (apiculteurs, agriculteurs, collectivités, associations, etc.).</w:t>
      </w:r>
      <w:r w:rsidR="00946FFB">
        <w:rPr>
          <w:rFonts w:ascii="Arial" w:hAnsi="Arial" w:cs="Arial"/>
          <w:sz w:val="20"/>
          <w:szCs w:val="20"/>
        </w:rPr>
        <w:t xml:space="preserve"> </w:t>
      </w:r>
    </w:p>
    <w:p w14:paraId="7608E249" w14:textId="77777777" w:rsidR="00946FFB" w:rsidRDefault="00946FFB" w:rsidP="00946FFB">
      <w:pPr>
        <w:jc w:val="both"/>
        <w:rPr>
          <w:rFonts w:ascii="Arial" w:hAnsi="Arial" w:cs="Arial"/>
          <w:sz w:val="20"/>
          <w:szCs w:val="20"/>
        </w:rPr>
      </w:pPr>
    </w:p>
    <w:p w14:paraId="5814A961" w14:textId="44AF5150" w:rsidR="00946FFB" w:rsidRPr="00946FFB" w:rsidRDefault="00946FFB" w:rsidP="00946FFB">
      <w:pPr>
        <w:jc w:val="both"/>
        <w:rPr>
          <w:rFonts w:ascii="Arial" w:hAnsi="Arial" w:cs="Arial"/>
          <w:sz w:val="20"/>
          <w:szCs w:val="20"/>
        </w:rPr>
      </w:pPr>
      <w:r>
        <w:rPr>
          <w:rFonts w:ascii="Arial" w:hAnsi="Arial" w:cs="Arial"/>
          <w:sz w:val="20"/>
          <w:szCs w:val="20"/>
        </w:rPr>
        <w:t>Le problème est complexe, car</w:t>
      </w:r>
      <w:r>
        <w:rPr>
          <w:rFonts w:ascii="Arial" w:hAnsi="Arial" w:cs="Arial"/>
          <w:sz w:val="20"/>
        </w:rPr>
        <w:t xml:space="preserve"> l</w:t>
      </w:r>
      <w:r w:rsidRPr="00946FFB">
        <w:rPr>
          <w:rFonts w:ascii="Arial" w:hAnsi="Arial" w:cs="Arial"/>
          <w:sz w:val="20"/>
        </w:rPr>
        <w:t>es causes de mortalité des abeilles</w:t>
      </w:r>
      <w:bookmarkStart w:id="0" w:name="_GoBack"/>
      <w:bookmarkEnd w:id="0"/>
      <w:r w:rsidRPr="00946FFB">
        <w:rPr>
          <w:rFonts w:ascii="Arial" w:hAnsi="Arial" w:cs="Arial"/>
          <w:sz w:val="20"/>
        </w:rPr>
        <w:t xml:space="preserve"> sont multifactorielles : utilisation de produits phytosanitaires, diminution de la diversité des ressources de pollen et de nectar, sources d’alimentation plus rares, plus pauvres, moins diversifiées pour les insectes (monoculture, plantations non mellifères, tonte rase…), climat</w:t>
      </w:r>
      <w:r>
        <w:rPr>
          <w:rFonts w:ascii="Arial" w:hAnsi="Arial" w:cs="Arial"/>
          <w:sz w:val="20"/>
        </w:rPr>
        <w:t>,</w:t>
      </w:r>
      <w:r w:rsidRPr="00946FFB">
        <w:rPr>
          <w:rFonts w:ascii="Arial" w:hAnsi="Arial" w:cs="Arial"/>
          <w:sz w:val="20"/>
        </w:rPr>
        <w:t xml:space="preserve"> météo, parasites et prédateurs comme le varroa ou le frelon asiatique, etc.</w:t>
      </w:r>
    </w:p>
    <w:p w14:paraId="21D0BC51" w14:textId="77777777" w:rsidR="00946FFB" w:rsidRDefault="00946FFB" w:rsidP="00946FFB">
      <w:pPr>
        <w:spacing w:line="240" w:lineRule="auto"/>
        <w:jc w:val="both"/>
        <w:rPr>
          <w:rFonts w:ascii="Arial" w:hAnsi="Arial" w:cs="Arial"/>
          <w:sz w:val="20"/>
        </w:rPr>
      </w:pPr>
    </w:p>
    <w:p w14:paraId="6CCAB7EE" w14:textId="3302AA70" w:rsidR="00946FFB" w:rsidRDefault="00946FFB" w:rsidP="00946FFB">
      <w:pPr>
        <w:spacing w:line="240" w:lineRule="auto"/>
        <w:jc w:val="both"/>
        <w:rPr>
          <w:rFonts w:ascii="Arial" w:hAnsi="Arial" w:cs="Arial"/>
          <w:sz w:val="20"/>
        </w:rPr>
      </w:pPr>
      <w:r>
        <w:rPr>
          <w:rFonts w:ascii="Arial" w:hAnsi="Arial" w:cs="Arial"/>
          <w:sz w:val="20"/>
        </w:rPr>
        <w:t>Les enjeux sont multiples :</w:t>
      </w:r>
    </w:p>
    <w:p w14:paraId="6C9CA92B" w14:textId="77777777" w:rsidR="00946FFB" w:rsidRPr="00946FFB" w:rsidRDefault="00946FFB" w:rsidP="00946FFB">
      <w:pPr>
        <w:pStyle w:val="Paragraphedeliste"/>
        <w:numPr>
          <w:ilvl w:val="0"/>
          <w:numId w:val="32"/>
        </w:numPr>
        <w:spacing w:after="200" w:line="240" w:lineRule="auto"/>
        <w:rPr>
          <w:rFonts w:ascii="Arial" w:hAnsi="Arial" w:cs="Arial"/>
          <w:sz w:val="20"/>
        </w:rPr>
      </w:pPr>
      <w:r w:rsidRPr="00946FFB">
        <w:rPr>
          <w:rFonts w:ascii="Arial" w:hAnsi="Arial" w:cs="Arial"/>
          <w:sz w:val="20"/>
        </w:rPr>
        <w:t>Impact économique indirect sur les productions agricoles et potagères en l’absence du travail gratuit des pollinisateurs,</w:t>
      </w:r>
    </w:p>
    <w:p w14:paraId="5112BDCC" w14:textId="77777777" w:rsidR="00946FFB" w:rsidRPr="00946FFB" w:rsidRDefault="00946FFB" w:rsidP="00946FFB">
      <w:pPr>
        <w:pStyle w:val="Paragraphedeliste"/>
        <w:numPr>
          <w:ilvl w:val="0"/>
          <w:numId w:val="32"/>
        </w:numPr>
        <w:spacing w:after="200" w:line="240" w:lineRule="auto"/>
        <w:rPr>
          <w:rFonts w:ascii="Arial" w:hAnsi="Arial" w:cs="Arial"/>
          <w:sz w:val="20"/>
        </w:rPr>
      </w:pPr>
      <w:r w:rsidRPr="00946FFB">
        <w:rPr>
          <w:rFonts w:ascii="Arial" w:hAnsi="Arial" w:cs="Arial"/>
          <w:sz w:val="20"/>
        </w:rPr>
        <w:t>Impact économique direct sur les productions de miel, dont le miel de sapin des Vosges,</w:t>
      </w:r>
    </w:p>
    <w:p w14:paraId="57081998" w14:textId="77777777" w:rsidR="00946FFB" w:rsidRPr="00946FFB" w:rsidRDefault="00946FFB" w:rsidP="00946FFB">
      <w:pPr>
        <w:pStyle w:val="Paragraphedeliste"/>
        <w:numPr>
          <w:ilvl w:val="0"/>
          <w:numId w:val="32"/>
        </w:numPr>
        <w:spacing w:after="200" w:line="240" w:lineRule="auto"/>
        <w:rPr>
          <w:rFonts w:ascii="Arial" w:hAnsi="Arial" w:cs="Arial"/>
          <w:sz w:val="20"/>
        </w:rPr>
      </w:pPr>
      <w:r w:rsidRPr="00946FFB">
        <w:rPr>
          <w:rFonts w:ascii="Arial" w:hAnsi="Arial" w:cs="Arial"/>
          <w:sz w:val="20"/>
        </w:rPr>
        <w:t>Impact environnemental et sanitaire : la problématique de mortalité des insectes pollinisateurs est révélatrice de l’état général de l’environnement, dont la qualité a des répercutions en matière de santé publique.</w:t>
      </w:r>
    </w:p>
    <w:p w14:paraId="5FD53EB3" w14:textId="3B357277" w:rsidR="00946FFB" w:rsidRPr="00946FFB" w:rsidRDefault="0096709E" w:rsidP="00946FFB">
      <w:pPr>
        <w:spacing w:line="240" w:lineRule="auto"/>
        <w:jc w:val="both"/>
        <w:rPr>
          <w:rFonts w:ascii="Arial" w:hAnsi="Arial" w:cs="Arial"/>
          <w:sz w:val="20"/>
        </w:rPr>
      </w:pPr>
      <w:r>
        <w:rPr>
          <w:rFonts w:ascii="Arial" w:hAnsi="Arial" w:cs="Arial"/>
          <w:sz w:val="20"/>
        </w:rPr>
        <w:t xml:space="preserve">Le plan est donc décliné de la manière suivante : </w:t>
      </w:r>
    </w:p>
    <w:p w14:paraId="2BB2D62A" w14:textId="77777777" w:rsidR="00946FFB" w:rsidRPr="00946FFB" w:rsidRDefault="00946FFB" w:rsidP="00946FFB">
      <w:pPr>
        <w:spacing w:line="240" w:lineRule="auto"/>
        <w:jc w:val="both"/>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5275"/>
      </w:tblGrid>
      <w:tr w:rsidR="00946FFB" w:rsidRPr="00946FFB" w14:paraId="2181AA1D" w14:textId="77777777" w:rsidTr="00456712">
        <w:tc>
          <w:tcPr>
            <w:tcW w:w="4503" w:type="dxa"/>
          </w:tcPr>
          <w:p w14:paraId="06CEE0A1" w14:textId="77777777" w:rsidR="00946FFB" w:rsidRPr="00946FFB" w:rsidRDefault="00946FFB" w:rsidP="00456712">
            <w:pPr>
              <w:jc w:val="center"/>
              <w:rPr>
                <w:rFonts w:ascii="Arial" w:hAnsi="Arial" w:cs="Arial"/>
                <w:sz w:val="20"/>
              </w:rPr>
            </w:pPr>
            <w:r w:rsidRPr="00946FFB">
              <w:rPr>
                <w:rFonts w:ascii="Arial" w:hAnsi="Arial" w:cs="Arial"/>
                <w:sz w:val="20"/>
              </w:rPr>
              <w:t xml:space="preserve">3 axes d’intervention </w:t>
            </w:r>
          </w:p>
        </w:tc>
        <w:tc>
          <w:tcPr>
            <w:tcW w:w="5275" w:type="dxa"/>
          </w:tcPr>
          <w:p w14:paraId="498C2C05" w14:textId="77777777" w:rsidR="00946FFB" w:rsidRPr="00946FFB" w:rsidRDefault="00946FFB" w:rsidP="00456712">
            <w:pPr>
              <w:jc w:val="center"/>
              <w:rPr>
                <w:rFonts w:ascii="Arial" w:hAnsi="Arial" w:cs="Arial"/>
                <w:sz w:val="20"/>
              </w:rPr>
            </w:pPr>
            <w:r w:rsidRPr="00946FFB">
              <w:rPr>
                <w:rFonts w:ascii="Arial" w:hAnsi="Arial" w:cs="Arial"/>
                <w:sz w:val="20"/>
              </w:rPr>
              <w:t>2 grands objectifs</w:t>
            </w:r>
          </w:p>
        </w:tc>
      </w:tr>
      <w:tr w:rsidR="00946FFB" w:rsidRPr="00946FFB" w14:paraId="5E7A9410" w14:textId="77777777" w:rsidTr="00456712">
        <w:tc>
          <w:tcPr>
            <w:tcW w:w="4503" w:type="dxa"/>
          </w:tcPr>
          <w:p w14:paraId="0667DC67" w14:textId="77777777" w:rsidR="00946FFB" w:rsidRPr="00946FFB" w:rsidRDefault="00946FFB" w:rsidP="00456712">
            <w:pPr>
              <w:pStyle w:val="Paragraphedeliste"/>
              <w:ind w:left="696"/>
              <w:rPr>
                <w:rFonts w:ascii="Arial" w:hAnsi="Arial" w:cs="Arial"/>
                <w:sz w:val="20"/>
              </w:rPr>
            </w:pPr>
            <w:r w:rsidRPr="00946FFB">
              <w:rPr>
                <w:rFonts w:ascii="Arial" w:hAnsi="Arial" w:cs="Arial"/>
                <w:sz w:val="20"/>
              </w:rPr>
              <w:sym w:font="Wingdings" w:char="F0E8"/>
            </w:r>
            <w:r w:rsidRPr="00946FFB">
              <w:rPr>
                <w:rFonts w:ascii="Arial" w:hAnsi="Arial" w:cs="Arial"/>
                <w:sz w:val="20"/>
              </w:rPr>
              <w:t>Préservation de la biodiversité</w:t>
            </w:r>
          </w:p>
          <w:p w14:paraId="597F01EE" w14:textId="77777777" w:rsidR="00946FFB" w:rsidRPr="00946FFB" w:rsidRDefault="00946FFB" w:rsidP="00456712">
            <w:pPr>
              <w:ind w:left="684"/>
              <w:rPr>
                <w:rFonts w:ascii="Arial" w:hAnsi="Arial" w:cs="Arial"/>
                <w:sz w:val="20"/>
              </w:rPr>
            </w:pPr>
            <w:r w:rsidRPr="00946FFB">
              <w:rPr>
                <w:rFonts w:ascii="Arial" w:hAnsi="Arial" w:cs="Arial"/>
                <w:sz w:val="20"/>
              </w:rPr>
              <w:sym w:font="Wingdings" w:char="F0E8"/>
            </w:r>
            <w:r w:rsidRPr="00946FFB">
              <w:rPr>
                <w:rFonts w:ascii="Arial" w:hAnsi="Arial" w:cs="Arial"/>
                <w:sz w:val="20"/>
              </w:rPr>
              <w:t>Soutien de la filière apicole</w:t>
            </w:r>
          </w:p>
          <w:p w14:paraId="7879EF3C" w14:textId="77777777" w:rsidR="00946FFB" w:rsidRPr="00946FFB" w:rsidRDefault="00946FFB" w:rsidP="00456712">
            <w:pPr>
              <w:ind w:left="684"/>
              <w:rPr>
                <w:rFonts w:ascii="Arial" w:hAnsi="Arial" w:cs="Arial"/>
                <w:sz w:val="20"/>
              </w:rPr>
            </w:pPr>
            <w:r w:rsidRPr="00946FFB">
              <w:rPr>
                <w:rFonts w:ascii="Arial" w:hAnsi="Arial" w:cs="Arial"/>
                <w:sz w:val="20"/>
              </w:rPr>
              <w:sym w:font="Wingdings" w:char="F0E8"/>
            </w:r>
            <w:r w:rsidRPr="00946FFB">
              <w:rPr>
                <w:rFonts w:ascii="Arial" w:hAnsi="Arial" w:cs="Arial"/>
                <w:sz w:val="20"/>
              </w:rPr>
              <w:t xml:space="preserve">Sensibilisation des publics </w:t>
            </w:r>
          </w:p>
        </w:tc>
        <w:tc>
          <w:tcPr>
            <w:tcW w:w="5275" w:type="dxa"/>
          </w:tcPr>
          <w:p w14:paraId="78DBC096" w14:textId="77777777" w:rsidR="00946FFB" w:rsidRPr="00946FFB" w:rsidRDefault="00946FFB" w:rsidP="00456712">
            <w:pPr>
              <w:rPr>
                <w:rFonts w:ascii="Arial" w:hAnsi="Arial" w:cs="Arial"/>
                <w:sz w:val="20"/>
              </w:rPr>
            </w:pPr>
            <w:r w:rsidRPr="00946FFB">
              <w:rPr>
                <w:rFonts w:ascii="Arial" w:hAnsi="Arial" w:cs="Arial"/>
                <w:sz w:val="20"/>
              </w:rPr>
              <w:sym w:font="Wingdings" w:char="F0E8"/>
            </w:r>
            <w:r w:rsidRPr="00946FFB">
              <w:rPr>
                <w:rFonts w:ascii="Arial" w:hAnsi="Arial" w:cs="Arial"/>
                <w:sz w:val="20"/>
              </w:rPr>
              <w:t>Préserver et planter des essences mellifères</w:t>
            </w:r>
          </w:p>
          <w:p w14:paraId="21783AFF" w14:textId="77777777" w:rsidR="00946FFB" w:rsidRPr="00946FFB" w:rsidRDefault="00946FFB" w:rsidP="00456712">
            <w:pPr>
              <w:rPr>
                <w:rFonts w:ascii="Arial" w:hAnsi="Arial" w:cs="Arial"/>
                <w:sz w:val="20"/>
              </w:rPr>
            </w:pPr>
            <w:r w:rsidRPr="00946FFB">
              <w:rPr>
                <w:rFonts w:ascii="Arial" w:hAnsi="Arial" w:cs="Arial"/>
                <w:sz w:val="20"/>
              </w:rPr>
              <w:sym w:font="Wingdings" w:char="F0E8"/>
            </w:r>
            <w:r w:rsidRPr="00946FFB">
              <w:rPr>
                <w:rFonts w:ascii="Arial" w:hAnsi="Arial" w:cs="Arial"/>
                <w:sz w:val="20"/>
              </w:rPr>
              <w:t>Réduire/supprimer les produits phytosanitaires</w:t>
            </w:r>
          </w:p>
          <w:p w14:paraId="1C7C0FE5" w14:textId="77777777" w:rsidR="00946FFB" w:rsidRPr="00946FFB" w:rsidRDefault="00946FFB" w:rsidP="00456712">
            <w:pPr>
              <w:ind w:left="696"/>
              <w:rPr>
                <w:rFonts w:ascii="Arial" w:hAnsi="Arial" w:cs="Arial"/>
                <w:sz w:val="20"/>
              </w:rPr>
            </w:pPr>
          </w:p>
        </w:tc>
      </w:tr>
    </w:tbl>
    <w:p w14:paraId="1F8F1BC8" w14:textId="77777777" w:rsidR="00946FFB" w:rsidRPr="00946FFB" w:rsidRDefault="00946FFB" w:rsidP="00946FFB">
      <w:pPr>
        <w:spacing w:line="240" w:lineRule="auto"/>
        <w:jc w:val="both"/>
        <w:rPr>
          <w:rFonts w:ascii="Arial" w:hAnsi="Arial" w:cs="Arial"/>
          <w:sz w:val="20"/>
        </w:rPr>
      </w:pPr>
    </w:p>
    <w:p w14:paraId="502985B2" w14:textId="61FA2178" w:rsidR="00946FFB" w:rsidRDefault="00946FFB" w:rsidP="00946FFB">
      <w:pPr>
        <w:spacing w:line="240" w:lineRule="auto"/>
        <w:jc w:val="both"/>
        <w:rPr>
          <w:rFonts w:ascii="Arial" w:hAnsi="Arial" w:cs="Arial"/>
          <w:sz w:val="20"/>
        </w:rPr>
      </w:pPr>
      <w:r w:rsidRPr="00946FFB">
        <w:rPr>
          <w:rFonts w:ascii="Arial" w:hAnsi="Arial" w:cs="Arial"/>
          <w:sz w:val="20"/>
        </w:rPr>
        <w:t>L’objectif est de créer une dynamique en faveur de la biodiversité dans les Vosges et de faciliter les échanges entre partenaires.</w:t>
      </w:r>
      <w:r w:rsidR="0096709E">
        <w:rPr>
          <w:rFonts w:ascii="Arial" w:hAnsi="Arial" w:cs="Arial"/>
          <w:sz w:val="20"/>
        </w:rPr>
        <w:t xml:space="preserve"> </w:t>
      </w:r>
    </w:p>
    <w:p w14:paraId="53E2D069" w14:textId="77777777" w:rsidR="0096709E" w:rsidRDefault="0096709E" w:rsidP="00946FFB">
      <w:pPr>
        <w:spacing w:line="240" w:lineRule="auto"/>
        <w:jc w:val="both"/>
        <w:rPr>
          <w:rFonts w:ascii="Arial" w:hAnsi="Arial" w:cs="Arial"/>
          <w:sz w:val="20"/>
        </w:rPr>
      </w:pPr>
    </w:p>
    <w:p w14:paraId="3F62217D" w14:textId="2C8B3B4B" w:rsidR="0096709E" w:rsidRDefault="0096709E" w:rsidP="00946FFB">
      <w:pPr>
        <w:spacing w:line="240" w:lineRule="auto"/>
        <w:jc w:val="both"/>
        <w:rPr>
          <w:rFonts w:ascii="Arial" w:hAnsi="Arial" w:cs="Arial"/>
          <w:sz w:val="20"/>
        </w:rPr>
      </w:pPr>
      <w:r>
        <w:rPr>
          <w:rFonts w:ascii="Arial" w:hAnsi="Arial" w:cs="Arial"/>
          <w:sz w:val="20"/>
        </w:rPr>
        <w:t>Cette dynamique passe aussi par une communication visible et efficace.</w:t>
      </w:r>
    </w:p>
    <w:p w14:paraId="118535B7" w14:textId="77777777" w:rsidR="0096709E" w:rsidRPr="00946FFB" w:rsidRDefault="0096709E" w:rsidP="00946FFB">
      <w:pPr>
        <w:spacing w:line="240" w:lineRule="auto"/>
        <w:jc w:val="both"/>
        <w:rPr>
          <w:rFonts w:ascii="Arial" w:hAnsi="Arial" w:cs="Arial"/>
          <w:sz w:val="20"/>
        </w:rPr>
      </w:pPr>
    </w:p>
    <w:p w14:paraId="2FE58F60" w14:textId="77777777" w:rsidR="0096709E" w:rsidRPr="00946FFB" w:rsidRDefault="0096709E" w:rsidP="005D5B87">
      <w:pPr>
        <w:rPr>
          <w:rFonts w:ascii="Arial" w:hAnsi="Arial" w:cs="Arial"/>
          <w:b/>
          <w:color w:val="548DD4" w:themeColor="text2" w:themeTint="99"/>
          <w:sz w:val="18"/>
          <w:szCs w:val="20"/>
        </w:rPr>
      </w:pPr>
    </w:p>
    <w:p w14:paraId="5D22D155" w14:textId="060D77A4" w:rsidR="005D5B87" w:rsidRDefault="00AC2DDD" w:rsidP="00D05D84">
      <w:pPr>
        <w:pStyle w:val="Paragraphedeliste"/>
        <w:numPr>
          <w:ilvl w:val="0"/>
          <w:numId w:val="19"/>
        </w:numPr>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Le visuel </w:t>
      </w:r>
    </w:p>
    <w:p w14:paraId="28C97F80" w14:textId="77777777" w:rsidR="00946FFB" w:rsidRDefault="00946FFB" w:rsidP="00946FFB">
      <w:pPr>
        <w:jc w:val="both"/>
      </w:pPr>
    </w:p>
    <w:p w14:paraId="3A9C75DC" w14:textId="77777777" w:rsidR="00CB048F" w:rsidRDefault="00CB048F" w:rsidP="008D2356">
      <w:pPr>
        <w:jc w:val="both"/>
        <w:rPr>
          <w:rFonts w:ascii="Arial" w:hAnsi="Arial" w:cs="Arial"/>
          <w:sz w:val="20"/>
          <w:szCs w:val="20"/>
        </w:rPr>
      </w:pPr>
      <w:r>
        <w:rPr>
          <w:rFonts w:ascii="Arial" w:hAnsi="Arial" w:cs="Arial"/>
          <w:sz w:val="20"/>
          <w:szCs w:val="20"/>
        </w:rPr>
        <w:t xml:space="preserve">Afin d’identifier les actions contribuant au Plan abeilles et insectes pollinisateurs, un visuel a été créé par l’artiste KAVIIIK. </w:t>
      </w:r>
    </w:p>
    <w:p w14:paraId="55097B85" w14:textId="77777777" w:rsidR="00CB048F" w:rsidRDefault="00CB048F" w:rsidP="008D2356">
      <w:pPr>
        <w:jc w:val="both"/>
        <w:rPr>
          <w:rFonts w:ascii="Arial" w:hAnsi="Arial" w:cs="Arial"/>
          <w:sz w:val="20"/>
          <w:szCs w:val="20"/>
        </w:rPr>
      </w:pPr>
    </w:p>
    <w:p w14:paraId="2B413BF5" w14:textId="1E79EB37" w:rsidR="00CB048F" w:rsidRPr="00CB048F" w:rsidRDefault="00CB048F" w:rsidP="00CB048F">
      <w:pPr>
        <w:jc w:val="both"/>
        <w:rPr>
          <w:rFonts w:ascii="Arial" w:hAnsi="Arial" w:cs="Arial"/>
          <w:sz w:val="20"/>
          <w:szCs w:val="20"/>
        </w:rPr>
      </w:pPr>
      <w:r>
        <w:rPr>
          <w:rFonts w:ascii="Arial" w:hAnsi="Arial" w:cs="Arial"/>
          <w:sz w:val="20"/>
          <w:szCs w:val="20"/>
        </w:rPr>
        <w:t>Se présentant sous la forme d’un tampon,  i</w:t>
      </w:r>
      <w:r w:rsidRPr="00CB048F">
        <w:rPr>
          <w:rFonts w:ascii="Arial" w:hAnsi="Arial" w:cs="Arial"/>
          <w:sz w:val="20"/>
          <w:szCs w:val="20"/>
        </w:rPr>
        <w:t>l pourra être utilisé pour marquer l’implication des partenaires et acteurs dans le Plan, principalement lors de temps forts liés à ce dernier ou sur divers supports de sensibilisation ou communication que chacun sera amené à produire. Il doit ainsi pouvoir servir de « fil conducteur » ou de signe de reconnaissance à toutes les opérations menées dans ce cadre.</w:t>
      </w:r>
    </w:p>
    <w:p w14:paraId="2E229357" w14:textId="77777777" w:rsidR="00CB048F" w:rsidRDefault="00CB048F" w:rsidP="008D2356">
      <w:pPr>
        <w:jc w:val="both"/>
        <w:rPr>
          <w:rFonts w:ascii="Arial" w:hAnsi="Arial" w:cs="Arial"/>
          <w:sz w:val="20"/>
          <w:szCs w:val="20"/>
        </w:rPr>
      </w:pPr>
    </w:p>
    <w:p w14:paraId="22A15086" w14:textId="575FC4AA" w:rsidR="00AC2DDD" w:rsidRDefault="00AC2DDD" w:rsidP="008D2356">
      <w:pPr>
        <w:jc w:val="both"/>
        <w:rPr>
          <w:rFonts w:ascii="Arial" w:hAnsi="Arial" w:cs="Arial"/>
          <w:sz w:val="20"/>
          <w:szCs w:val="20"/>
        </w:rPr>
      </w:pPr>
      <w:r>
        <w:rPr>
          <w:rFonts w:ascii="Arial" w:hAnsi="Arial" w:cs="Arial"/>
          <w:sz w:val="20"/>
          <w:szCs w:val="20"/>
        </w:rPr>
        <w:t xml:space="preserve">Un appel à slogans a également été effectué. Les quatre propositions suivantes ont été retenues et peuvent servir « d’éléments de langage » complémentaires, dans une optique de mobilisation du public : </w:t>
      </w:r>
    </w:p>
    <w:p w14:paraId="329DFB44" w14:textId="77777777" w:rsidR="00AC2DDD" w:rsidRDefault="00AC2DDD" w:rsidP="008D2356">
      <w:pPr>
        <w:jc w:val="both"/>
        <w:rPr>
          <w:rFonts w:ascii="Arial" w:hAnsi="Arial" w:cs="Arial"/>
          <w:sz w:val="20"/>
          <w:szCs w:val="20"/>
        </w:rPr>
      </w:pPr>
    </w:p>
    <w:p w14:paraId="7AB6F19B" w14:textId="4683353B" w:rsidR="00AC2DDD" w:rsidRDefault="00AC2DDD" w:rsidP="00AC2DDD">
      <w:pPr>
        <w:pStyle w:val="Paragraphedeliste"/>
        <w:numPr>
          <w:ilvl w:val="0"/>
          <w:numId w:val="41"/>
        </w:numPr>
        <w:jc w:val="both"/>
        <w:rPr>
          <w:rFonts w:ascii="Arial" w:hAnsi="Arial" w:cs="Arial"/>
          <w:sz w:val="20"/>
          <w:szCs w:val="20"/>
        </w:rPr>
      </w:pPr>
      <w:r>
        <w:rPr>
          <w:rFonts w:ascii="Arial" w:hAnsi="Arial" w:cs="Arial"/>
          <w:sz w:val="20"/>
          <w:szCs w:val="20"/>
        </w:rPr>
        <w:t>Soyons tous pollinis’acteurs</w:t>
      </w:r>
    </w:p>
    <w:p w14:paraId="71BD2994" w14:textId="3C013F60" w:rsidR="00AC2DDD" w:rsidRDefault="00AC2DDD" w:rsidP="00AC2DDD">
      <w:pPr>
        <w:pStyle w:val="Paragraphedeliste"/>
        <w:numPr>
          <w:ilvl w:val="0"/>
          <w:numId w:val="41"/>
        </w:numPr>
        <w:jc w:val="both"/>
        <w:rPr>
          <w:rFonts w:ascii="Arial" w:hAnsi="Arial" w:cs="Arial"/>
          <w:sz w:val="20"/>
          <w:szCs w:val="20"/>
        </w:rPr>
      </w:pPr>
      <w:r>
        <w:rPr>
          <w:rFonts w:ascii="Arial" w:hAnsi="Arial" w:cs="Arial"/>
          <w:sz w:val="20"/>
          <w:szCs w:val="20"/>
        </w:rPr>
        <w:t>Ensemble, essaimons la biodiversité</w:t>
      </w:r>
    </w:p>
    <w:p w14:paraId="00F116B8" w14:textId="074A79F1" w:rsidR="00AC2DDD" w:rsidRDefault="00AC2DDD" w:rsidP="00AC2DDD">
      <w:pPr>
        <w:pStyle w:val="Paragraphedeliste"/>
        <w:numPr>
          <w:ilvl w:val="0"/>
          <w:numId w:val="41"/>
        </w:numPr>
        <w:jc w:val="both"/>
        <w:rPr>
          <w:rFonts w:ascii="Arial" w:hAnsi="Arial" w:cs="Arial"/>
          <w:sz w:val="20"/>
          <w:szCs w:val="20"/>
        </w:rPr>
      </w:pPr>
      <w:r>
        <w:rPr>
          <w:rFonts w:ascii="Arial" w:hAnsi="Arial" w:cs="Arial"/>
          <w:sz w:val="20"/>
          <w:szCs w:val="20"/>
        </w:rPr>
        <w:t>Tous en éveil pour les abeilles</w:t>
      </w:r>
    </w:p>
    <w:p w14:paraId="16E91800" w14:textId="35B7D690" w:rsidR="00AC2DDD" w:rsidRPr="00AC2DDD" w:rsidRDefault="00AC2DDD" w:rsidP="00AC2DDD">
      <w:pPr>
        <w:pStyle w:val="Paragraphedeliste"/>
        <w:numPr>
          <w:ilvl w:val="0"/>
          <w:numId w:val="41"/>
        </w:numPr>
        <w:jc w:val="both"/>
        <w:rPr>
          <w:rFonts w:ascii="Arial" w:hAnsi="Arial" w:cs="Arial"/>
          <w:sz w:val="20"/>
          <w:szCs w:val="20"/>
        </w:rPr>
      </w:pPr>
      <w:r>
        <w:rPr>
          <w:rFonts w:ascii="Arial" w:hAnsi="Arial" w:cs="Arial"/>
          <w:sz w:val="20"/>
          <w:szCs w:val="20"/>
        </w:rPr>
        <w:t>La biodiversité dare-dard !</w:t>
      </w:r>
    </w:p>
    <w:p w14:paraId="43DC8111" w14:textId="77777777" w:rsidR="00CB048F" w:rsidRDefault="00CB048F" w:rsidP="008D2356">
      <w:pPr>
        <w:jc w:val="both"/>
        <w:rPr>
          <w:rFonts w:ascii="Arial" w:hAnsi="Arial" w:cs="Arial"/>
          <w:sz w:val="20"/>
          <w:szCs w:val="20"/>
        </w:rPr>
      </w:pPr>
    </w:p>
    <w:p w14:paraId="075545B5" w14:textId="77777777" w:rsidR="008D2356" w:rsidRDefault="008D2356" w:rsidP="00121CD1">
      <w:pPr>
        <w:jc w:val="both"/>
        <w:rPr>
          <w:rFonts w:ascii="Arial" w:hAnsi="Arial" w:cs="Arial"/>
          <w:sz w:val="20"/>
          <w:szCs w:val="20"/>
        </w:rPr>
      </w:pPr>
    </w:p>
    <w:p w14:paraId="5D22D15A" w14:textId="77777777" w:rsidR="00D05D84" w:rsidRDefault="00D05D84" w:rsidP="00D05D84">
      <w:pPr>
        <w:pStyle w:val="Paragraphedeliste"/>
        <w:numPr>
          <w:ilvl w:val="0"/>
          <w:numId w:val="19"/>
        </w:numPr>
        <w:jc w:val="both"/>
        <w:rPr>
          <w:rFonts w:ascii="Arial" w:hAnsi="Arial" w:cs="Arial"/>
          <w:b/>
          <w:color w:val="548DD4" w:themeColor="text2" w:themeTint="99"/>
          <w:sz w:val="20"/>
          <w:szCs w:val="20"/>
        </w:rPr>
      </w:pPr>
      <w:r w:rsidRPr="00E03FA1">
        <w:rPr>
          <w:rFonts w:ascii="Arial" w:hAnsi="Arial" w:cs="Arial"/>
          <w:b/>
          <w:color w:val="548DD4" w:themeColor="text2" w:themeTint="99"/>
          <w:sz w:val="20"/>
          <w:szCs w:val="20"/>
        </w:rPr>
        <w:lastRenderedPageBreak/>
        <w:t>Modalités d’attribution</w:t>
      </w:r>
      <w:r w:rsidR="00E03FA1">
        <w:rPr>
          <w:rFonts w:ascii="Arial" w:hAnsi="Arial" w:cs="Arial"/>
          <w:b/>
          <w:color w:val="548DD4" w:themeColor="text2" w:themeTint="99"/>
          <w:sz w:val="20"/>
          <w:szCs w:val="20"/>
        </w:rPr>
        <w:t xml:space="preserve"> </w:t>
      </w:r>
    </w:p>
    <w:p w14:paraId="5D22D15B" w14:textId="77777777" w:rsidR="00E03FA1" w:rsidRPr="00E03FA1" w:rsidRDefault="00E03FA1" w:rsidP="00E03FA1">
      <w:pPr>
        <w:pStyle w:val="Paragraphedeliste"/>
        <w:jc w:val="both"/>
        <w:rPr>
          <w:rFonts w:ascii="Arial" w:hAnsi="Arial" w:cs="Arial"/>
          <w:b/>
          <w:color w:val="548DD4" w:themeColor="text2" w:themeTint="99"/>
          <w:sz w:val="20"/>
          <w:szCs w:val="20"/>
        </w:rPr>
      </w:pPr>
    </w:p>
    <w:p w14:paraId="5D22D15C" w14:textId="531436E0" w:rsidR="00D05D84" w:rsidRPr="008D2356" w:rsidRDefault="00D05D84" w:rsidP="00D05D84">
      <w:pPr>
        <w:jc w:val="both"/>
        <w:rPr>
          <w:rFonts w:ascii="Arial" w:hAnsi="Arial" w:cs="Arial"/>
          <w:sz w:val="20"/>
          <w:szCs w:val="20"/>
        </w:rPr>
      </w:pPr>
      <w:r>
        <w:rPr>
          <w:rFonts w:ascii="Arial" w:hAnsi="Arial" w:cs="Arial"/>
          <w:sz w:val="20"/>
          <w:szCs w:val="20"/>
        </w:rPr>
        <w:t xml:space="preserve">En tant qu’animateur du Plan abeilles et insectes pollinisateurs, le Conseil </w:t>
      </w:r>
      <w:r w:rsidR="005D5B87">
        <w:rPr>
          <w:rFonts w:ascii="Arial" w:hAnsi="Arial" w:cs="Arial"/>
          <w:sz w:val="20"/>
          <w:szCs w:val="20"/>
        </w:rPr>
        <w:t>départemental</w:t>
      </w:r>
      <w:r>
        <w:rPr>
          <w:rFonts w:ascii="Arial" w:hAnsi="Arial" w:cs="Arial"/>
          <w:sz w:val="20"/>
          <w:szCs w:val="20"/>
        </w:rPr>
        <w:t xml:space="preserve"> des Vosges est</w:t>
      </w:r>
      <w:r w:rsidR="00CE66FC">
        <w:rPr>
          <w:rFonts w:ascii="Arial" w:hAnsi="Arial" w:cs="Arial"/>
          <w:color w:val="FF0000"/>
          <w:sz w:val="20"/>
          <w:szCs w:val="20"/>
        </w:rPr>
        <w:t xml:space="preserve"> </w:t>
      </w:r>
      <w:r w:rsidR="00CE66FC" w:rsidRPr="008D2356">
        <w:rPr>
          <w:rFonts w:ascii="Arial" w:hAnsi="Arial" w:cs="Arial"/>
          <w:sz w:val="20"/>
          <w:szCs w:val="20"/>
        </w:rPr>
        <w:t>seul</w:t>
      </w:r>
      <w:r w:rsidRPr="008D2356">
        <w:rPr>
          <w:rFonts w:ascii="Arial" w:hAnsi="Arial" w:cs="Arial"/>
          <w:sz w:val="20"/>
          <w:szCs w:val="20"/>
        </w:rPr>
        <w:t xml:space="preserve"> </w:t>
      </w:r>
      <w:r>
        <w:rPr>
          <w:rFonts w:ascii="Arial" w:hAnsi="Arial" w:cs="Arial"/>
          <w:sz w:val="20"/>
          <w:szCs w:val="20"/>
        </w:rPr>
        <w:t xml:space="preserve">habilité à autoriser les partenaires et acteurs à </w:t>
      </w:r>
      <w:r w:rsidR="005D5B87" w:rsidRPr="008D2356">
        <w:rPr>
          <w:rFonts w:ascii="Arial" w:hAnsi="Arial" w:cs="Arial"/>
          <w:sz w:val="20"/>
          <w:szCs w:val="20"/>
        </w:rPr>
        <w:t xml:space="preserve">utiliser </w:t>
      </w:r>
      <w:r w:rsidR="00AC2DDD">
        <w:rPr>
          <w:rFonts w:ascii="Arial" w:hAnsi="Arial" w:cs="Arial"/>
          <w:sz w:val="20"/>
          <w:szCs w:val="20"/>
        </w:rPr>
        <w:t>le visuel</w:t>
      </w:r>
      <w:r w:rsidRPr="008D2356">
        <w:rPr>
          <w:rFonts w:ascii="Arial" w:hAnsi="Arial" w:cs="Arial"/>
          <w:sz w:val="20"/>
          <w:szCs w:val="20"/>
        </w:rPr>
        <w:t xml:space="preserve">. </w:t>
      </w:r>
      <w:r>
        <w:rPr>
          <w:rFonts w:ascii="Arial" w:hAnsi="Arial" w:cs="Arial"/>
          <w:sz w:val="20"/>
          <w:szCs w:val="20"/>
        </w:rPr>
        <w:t>Les attributions sont faites selon les règles fixées par</w:t>
      </w:r>
      <w:r w:rsidR="005D5B87">
        <w:rPr>
          <w:rFonts w:ascii="Arial" w:hAnsi="Arial" w:cs="Arial"/>
          <w:sz w:val="20"/>
          <w:szCs w:val="20"/>
        </w:rPr>
        <w:t xml:space="preserve"> le présent règlement, et en s’appuyant</w:t>
      </w:r>
      <w:r w:rsidR="00CE66FC" w:rsidRPr="008D2356">
        <w:rPr>
          <w:rFonts w:ascii="Arial" w:hAnsi="Arial" w:cs="Arial"/>
          <w:sz w:val="20"/>
          <w:szCs w:val="20"/>
        </w:rPr>
        <w:t>,</w:t>
      </w:r>
      <w:r w:rsidR="005D5B87" w:rsidRPr="008D2356">
        <w:rPr>
          <w:rFonts w:ascii="Arial" w:hAnsi="Arial" w:cs="Arial"/>
          <w:sz w:val="20"/>
          <w:szCs w:val="20"/>
        </w:rPr>
        <w:t xml:space="preserve"> </w:t>
      </w:r>
      <w:r w:rsidR="005D5B87">
        <w:rPr>
          <w:rFonts w:ascii="Arial" w:hAnsi="Arial" w:cs="Arial"/>
          <w:sz w:val="20"/>
          <w:szCs w:val="20"/>
        </w:rPr>
        <w:t xml:space="preserve">en cas de </w:t>
      </w:r>
      <w:r w:rsidR="005D5B87" w:rsidRPr="008D2356">
        <w:rPr>
          <w:rFonts w:ascii="Arial" w:hAnsi="Arial" w:cs="Arial"/>
          <w:sz w:val="20"/>
          <w:szCs w:val="20"/>
        </w:rPr>
        <w:t>besoin</w:t>
      </w:r>
      <w:r w:rsidR="00CE66FC" w:rsidRPr="008D2356">
        <w:rPr>
          <w:rFonts w:ascii="Arial" w:hAnsi="Arial" w:cs="Arial"/>
          <w:sz w:val="20"/>
          <w:szCs w:val="20"/>
        </w:rPr>
        <w:t>,</w:t>
      </w:r>
      <w:r w:rsidR="005D5B87" w:rsidRPr="008D2356">
        <w:rPr>
          <w:rFonts w:ascii="Arial" w:hAnsi="Arial" w:cs="Arial"/>
          <w:sz w:val="20"/>
          <w:szCs w:val="20"/>
        </w:rPr>
        <w:t xml:space="preserve"> </w:t>
      </w:r>
      <w:r w:rsidR="00D97DEA" w:rsidRPr="008D2356">
        <w:rPr>
          <w:rFonts w:ascii="Arial" w:hAnsi="Arial" w:cs="Arial"/>
          <w:sz w:val="20"/>
          <w:szCs w:val="20"/>
        </w:rPr>
        <w:t xml:space="preserve">du </w:t>
      </w:r>
      <w:r w:rsidR="00D97DEA">
        <w:rPr>
          <w:rFonts w:ascii="Arial" w:hAnsi="Arial" w:cs="Arial"/>
          <w:sz w:val="20"/>
          <w:szCs w:val="20"/>
        </w:rPr>
        <w:t xml:space="preserve">COPIL du Plan </w:t>
      </w:r>
      <w:r w:rsidR="00D97DEA" w:rsidRPr="008D2356">
        <w:rPr>
          <w:rFonts w:ascii="Arial" w:hAnsi="Arial" w:cs="Arial"/>
          <w:sz w:val="20"/>
          <w:szCs w:val="20"/>
        </w:rPr>
        <w:t>abeilles</w:t>
      </w:r>
      <w:r w:rsidR="00CE66FC" w:rsidRPr="008D2356">
        <w:rPr>
          <w:rFonts w:ascii="Arial" w:hAnsi="Arial" w:cs="Arial"/>
          <w:sz w:val="20"/>
          <w:szCs w:val="20"/>
        </w:rPr>
        <w:t>, ou de son sous-groupe projet « communication ».</w:t>
      </w:r>
    </w:p>
    <w:p w14:paraId="5D22D15D" w14:textId="77777777" w:rsidR="00D05D84" w:rsidRPr="008D2356" w:rsidRDefault="00D05D84" w:rsidP="00D05D84">
      <w:pPr>
        <w:jc w:val="both"/>
        <w:rPr>
          <w:rFonts w:ascii="Arial" w:hAnsi="Arial" w:cs="Arial"/>
          <w:sz w:val="20"/>
          <w:szCs w:val="20"/>
        </w:rPr>
      </w:pPr>
    </w:p>
    <w:p w14:paraId="5D22D15E" w14:textId="7BEEB677" w:rsidR="00D05D84" w:rsidRDefault="00D05D84" w:rsidP="00D05D84">
      <w:pPr>
        <w:jc w:val="both"/>
        <w:rPr>
          <w:rFonts w:ascii="Arial" w:hAnsi="Arial" w:cs="Arial"/>
          <w:sz w:val="20"/>
          <w:szCs w:val="20"/>
        </w:rPr>
      </w:pPr>
      <w:r>
        <w:rPr>
          <w:rFonts w:ascii="Arial" w:hAnsi="Arial" w:cs="Arial"/>
          <w:sz w:val="20"/>
          <w:szCs w:val="20"/>
        </w:rPr>
        <w:t xml:space="preserve">Les demandes sont à adresser au Conseil </w:t>
      </w:r>
      <w:r w:rsidR="005D5B87">
        <w:rPr>
          <w:rFonts w:ascii="Arial" w:hAnsi="Arial" w:cs="Arial"/>
          <w:sz w:val="20"/>
          <w:szCs w:val="20"/>
        </w:rPr>
        <w:t>départemental</w:t>
      </w:r>
      <w:r>
        <w:rPr>
          <w:rFonts w:ascii="Arial" w:hAnsi="Arial" w:cs="Arial"/>
          <w:sz w:val="20"/>
          <w:szCs w:val="20"/>
        </w:rPr>
        <w:t xml:space="preserve"> via </w:t>
      </w:r>
      <w:r w:rsidR="008D7D31">
        <w:rPr>
          <w:rFonts w:ascii="Arial" w:hAnsi="Arial" w:cs="Arial"/>
          <w:sz w:val="20"/>
          <w:szCs w:val="20"/>
        </w:rPr>
        <w:t xml:space="preserve">le </w:t>
      </w:r>
      <w:r>
        <w:rPr>
          <w:rFonts w:ascii="Arial" w:hAnsi="Arial" w:cs="Arial"/>
          <w:sz w:val="20"/>
          <w:szCs w:val="20"/>
        </w:rPr>
        <w:t>formulaire</w:t>
      </w:r>
      <w:r w:rsidR="00D97DEA">
        <w:rPr>
          <w:rFonts w:ascii="Arial" w:hAnsi="Arial" w:cs="Arial"/>
          <w:sz w:val="20"/>
          <w:szCs w:val="20"/>
        </w:rPr>
        <w:t xml:space="preserve"> </w:t>
      </w:r>
      <w:r w:rsidR="00CE66FC" w:rsidRPr="008D2356">
        <w:rPr>
          <w:rFonts w:ascii="Arial" w:hAnsi="Arial" w:cs="Arial"/>
          <w:sz w:val="20"/>
          <w:szCs w:val="20"/>
        </w:rPr>
        <w:t>joint en</w:t>
      </w:r>
      <w:r w:rsidR="00D97DEA" w:rsidRPr="008D2356">
        <w:rPr>
          <w:rFonts w:ascii="Arial" w:hAnsi="Arial" w:cs="Arial"/>
          <w:sz w:val="20"/>
          <w:szCs w:val="20"/>
        </w:rPr>
        <w:t xml:space="preserve"> </w:t>
      </w:r>
      <w:r w:rsidR="00D97DEA">
        <w:rPr>
          <w:rFonts w:ascii="Arial" w:hAnsi="Arial" w:cs="Arial"/>
          <w:sz w:val="20"/>
          <w:szCs w:val="20"/>
        </w:rPr>
        <w:t>annexe</w:t>
      </w:r>
      <w:r>
        <w:rPr>
          <w:rFonts w:ascii="Arial" w:hAnsi="Arial" w:cs="Arial"/>
          <w:sz w:val="20"/>
          <w:szCs w:val="20"/>
        </w:rPr>
        <w:t xml:space="preserve">. </w:t>
      </w:r>
    </w:p>
    <w:p w14:paraId="5D22D15F" w14:textId="77777777" w:rsidR="00E03FA1" w:rsidRDefault="00E03FA1" w:rsidP="00E03FA1">
      <w:pPr>
        <w:jc w:val="both"/>
        <w:rPr>
          <w:rFonts w:ascii="Arial" w:hAnsi="Arial" w:cs="Arial"/>
          <w:sz w:val="20"/>
          <w:szCs w:val="20"/>
        </w:rPr>
      </w:pPr>
    </w:p>
    <w:p w14:paraId="5D22D160" w14:textId="3CE25013" w:rsidR="00E03FA1" w:rsidRDefault="00E03FA1" w:rsidP="00E03FA1">
      <w:pPr>
        <w:pStyle w:val="Paragraphedeliste"/>
        <w:ind w:left="0"/>
        <w:jc w:val="both"/>
        <w:rPr>
          <w:rFonts w:ascii="Arial" w:hAnsi="Arial" w:cs="Arial"/>
          <w:sz w:val="20"/>
          <w:szCs w:val="20"/>
        </w:rPr>
      </w:pPr>
      <w:r>
        <w:rPr>
          <w:rFonts w:ascii="Arial" w:hAnsi="Arial" w:cs="Arial"/>
          <w:sz w:val="20"/>
          <w:szCs w:val="20"/>
        </w:rPr>
        <w:t xml:space="preserve">L’utilisation </w:t>
      </w:r>
      <w:r w:rsidR="00AC2DDD">
        <w:rPr>
          <w:rFonts w:ascii="Arial" w:hAnsi="Arial" w:cs="Arial"/>
          <w:sz w:val="20"/>
          <w:szCs w:val="20"/>
        </w:rPr>
        <w:t>du visuel</w:t>
      </w:r>
      <w:r w:rsidR="000C7BD0">
        <w:rPr>
          <w:rFonts w:ascii="Arial" w:hAnsi="Arial" w:cs="Arial"/>
          <w:sz w:val="20"/>
          <w:szCs w:val="20"/>
        </w:rPr>
        <w:t xml:space="preserve"> </w:t>
      </w:r>
      <w:r>
        <w:rPr>
          <w:rFonts w:ascii="Arial" w:hAnsi="Arial" w:cs="Arial"/>
          <w:sz w:val="20"/>
          <w:szCs w:val="20"/>
        </w:rPr>
        <w:t xml:space="preserve">doit </w:t>
      </w:r>
      <w:r w:rsidR="00D97DEA">
        <w:rPr>
          <w:rFonts w:ascii="Arial" w:hAnsi="Arial" w:cs="Arial"/>
          <w:sz w:val="20"/>
          <w:szCs w:val="20"/>
        </w:rPr>
        <w:t>répondre</w:t>
      </w:r>
      <w:r>
        <w:rPr>
          <w:rFonts w:ascii="Arial" w:hAnsi="Arial" w:cs="Arial"/>
          <w:sz w:val="20"/>
          <w:szCs w:val="20"/>
        </w:rPr>
        <w:t xml:space="preserve"> à un engagement </w:t>
      </w:r>
      <w:r w:rsidR="006C6DC1">
        <w:rPr>
          <w:rFonts w:ascii="Arial" w:hAnsi="Arial" w:cs="Arial"/>
          <w:sz w:val="20"/>
          <w:szCs w:val="20"/>
        </w:rPr>
        <w:t xml:space="preserve">minimum </w:t>
      </w:r>
      <w:r>
        <w:rPr>
          <w:rFonts w:ascii="Arial" w:hAnsi="Arial" w:cs="Arial"/>
          <w:sz w:val="20"/>
          <w:szCs w:val="20"/>
        </w:rPr>
        <w:t xml:space="preserve">du demandeur à </w:t>
      </w:r>
      <w:r w:rsidR="008D7D31">
        <w:rPr>
          <w:rFonts w:ascii="Arial" w:hAnsi="Arial" w:cs="Arial"/>
          <w:sz w:val="20"/>
          <w:szCs w:val="20"/>
        </w:rPr>
        <w:t xml:space="preserve">contribuer à la mise en œuvre </w:t>
      </w:r>
      <w:r>
        <w:rPr>
          <w:rFonts w:ascii="Arial" w:hAnsi="Arial" w:cs="Arial"/>
          <w:sz w:val="20"/>
          <w:szCs w:val="20"/>
        </w:rPr>
        <w:t>des objectifs du Plan abeilles et insectes pollinisateurs. L’importance de cet eng</w:t>
      </w:r>
      <w:r w:rsidR="006C6DC1">
        <w:rPr>
          <w:rFonts w:ascii="Arial" w:hAnsi="Arial" w:cs="Arial"/>
          <w:sz w:val="20"/>
          <w:szCs w:val="20"/>
        </w:rPr>
        <w:t xml:space="preserve">agement </w:t>
      </w:r>
      <w:r w:rsidR="002A47B5">
        <w:rPr>
          <w:rFonts w:ascii="Arial" w:hAnsi="Arial" w:cs="Arial"/>
          <w:sz w:val="20"/>
          <w:szCs w:val="20"/>
        </w:rPr>
        <w:t xml:space="preserve">peut </w:t>
      </w:r>
      <w:r w:rsidR="006C6DC1">
        <w:rPr>
          <w:rFonts w:ascii="Arial" w:hAnsi="Arial" w:cs="Arial"/>
          <w:sz w:val="20"/>
          <w:szCs w:val="20"/>
        </w:rPr>
        <w:t>varie</w:t>
      </w:r>
      <w:r w:rsidR="002A47B5">
        <w:rPr>
          <w:rFonts w:ascii="Arial" w:hAnsi="Arial" w:cs="Arial"/>
          <w:sz w:val="20"/>
          <w:szCs w:val="20"/>
        </w:rPr>
        <w:t>r</w:t>
      </w:r>
      <w:r w:rsidR="006C6DC1">
        <w:rPr>
          <w:rFonts w:ascii="Arial" w:hAnsi="Arial" w:cs="Arial"/>
          <w:sz w:val="20"/>
          <w:szCs w:val="20"/>
        </w:rPr>
        <w:t xml:space="preserve"> selon les acteurs </w:t>
      </w:r>
      <w:r w:rsidR="00D97DEA">
        <w:rPr>
          <w:rFonts w:ascii="Arial" w:hAnsi="Arial" w:cs="Arial"/>
          <w:sz w:val="20"/>
          <w:szCs w:val="20"/>
        </w:rPr>
        <w:t>(</w:t>
      </w:r>
      <w:r w:rsidR="006C6DC1">
        <w:rPr>
          <w:rFonts w:ascii="Arial" w:hAnsi="Arial" w:cs="Arial"/>
          <w:sz w:val="20"/>
          <w:szCs w:val="20"/>
        </w:rPr>
        <w:t xml:space="preserve">voir </w:t>
      </w:r>
      <w:r w:rsidR="00D97DEA">
        <w:rPr>
          <w:rFonts w:ascii="Arial" w:hAnsi="Arial" w:cs="Arial"/>
          <w:sz w:val="20"/>
          <w:szCs w:val="20"/>
        </w:rPr>
        <w:t>formulaire)</w:t>
      </w:r>
      <w:r w:rsidR="006C6DC1">
        <w:rPr>
          <w:rFonts w:ascii="Arial" w:hAnsi="Arial" w:cs="Arial"/>
          <w:sz w:val="20"/>
          <w:szCs w:val="20"/>
        </w:rPr>
        <w:t xml:space="preserve">. </w:t>
      </w:r>
      <w:r w:rsidR="00D97DEA">
        <w:rPr>
          <w:rFonts w:ascii="Arial" w:hAnsi="Arial" w:cs="Arial"/>
          <w:sz w:val="20"/>
          <w:szCs w:val="20"/>
        </w:rPr>
        <w:t>I</w:t>
      </w:r>
      <w:r>
        <w:rPr>
          <w:rFonts w:ascii="Arial" w:hAnsi="Arial" w:cs="Arial"/>
          <w:sz w:val="20"/>
          <w:szCs w:val="20"/>
        </w:rPr>
        <w:t xml:space="preserve">l ne s’agit </w:t>
      </w:r>
      <w:r w:rsidR="00D97DEA">
        <w:rPr>
          <w:rFonts w:ascii="Arial" w:hAnsi="Arial" w:cs="Arial"/>
          <w:sz w:val="20"/>
          <w:szCs w:val="20"/>
        </w:rPr>
        <w:t xml:space="preserve">cependant </w:t>
      </w:r>
      <w:r>
        <w:rPr>
          <w:rFonts w:ascii="Arial" w:hAnsi="Arial" w:cs="Arial"/>
          <w:sz w:val="20"/>
          <w:szCs w:val="20"/>
        </w:rPr>
        <w:t xml:space="preserve">pas d’une démarche de certification, mais d’un engagement </w:t>
      </w:r>
      <w:r w:rsidR="00670A6A">
        <w:rPr>
          <w:rFonts w:ascii="Arial" w:hAnsi="Arial" w:cs="Arial"/>
          <w:sz w:val="20"/>
          <w:szCs w:val="20"/>
        </w:rPr>
        <w:t>de principe</w:t>
      </w:r>
      <w:r>
        <w:rPr>
          <w:rFonts w:ascii="Arial" w:hAnsi="Arial" w:cs="Arial"/>
          <w:sz w:val="20"/>
          <w:szCs w:val="20"/>
        </w:rPr>
        <w:t xml:space="preserve"> de respect de bonnes pratiques.</w:t>
      </w:r>
    </w:p>
    <w:p w14:paraId="746E80EA" w14:textId="77777777" w:rsidR="0096709E" w:rsidRDefault="0096709E" w:rsidP="00E03FA1">
      <w:pPr>
        <w:pStyle w:val="Paragraphedeliste"/>
        <w:ind w:left="0"/>
        <w:jc w:val="both"/>
        <w:rPr>
          <w:rFonts w:ascii="Arial" w:hAnsi="Arial" w:cs="Arial"/>
          <w:sz w:val="20"/>
          <w:szCs w:val="20"/>
        </w:rPr>
      </w:pPr>
    </w:p>
    <w:p w14:paraId="5D22D161" w14:textId="77777777" w:rsidR="00D05D84" w:rsidRPr="00E03FA1" w:rsidRDefault="00D05D84" w:rsidP="00D05D84">
      <w:pPr>
        <w:rPr>
          <w:rFonts w:ascii="Arial" w:hAnsi="Arial" w:cs="Arial"/>
          <w:sz w:val="20"/>
          <w:szCs w:val="20"/>
        </w:rPr>
      </w:pPr>
    </w:p>
    <w:p w14:paraId="5D22D162" w14:textId="77777777" w:rsidR="00D05D84" w:rsidRDefault="00D05D84" w:rsidP="00D05D84">
      <w:pPr>
        <w:pStyle w:val="Paragraphedeliste"/>
        <w:numPr>
          <w:ilvl w:val="0"/>
          <w:numId w:val="19"/>
        </w:numPr>
        <w:rPr>
          <w:rFonts w:ascii="Arial" w:hAnsi="Arial" w:cs="Arial"/>
          <w:b/>
          <w:color w:val="548DD4" w:themeColor="text2" w:themeTint="99"/>
          <w:sz w:val="20"/>
          <w:szCs w:val="20"/>
        </w:rPr>
      </w:pPr>
      <w:r w:rsidRPr="00E03FA1">
        <w:rPr>
          <w:rFonts w:ascii="Arial" w:hAnsi="Arial" w:cs="Arial"/>
          <w:b/>
          <w:color w:val="548DD4" w:themeColor="text2" w:themeTint="99"/>
          <w:sz w:val="20"/>
          <w:szCs w:val="20"/>
        </w:rPr>
        <w:t>Conditions spécifiques</w:t>
      </w:r>
      <w:r w:rsidR="00AE47EB">
        <w:rPr>
          <w:rFonts w:ascii="Arial" w:hAnsi="Arial" w:cs="Arial"/>
          <w:b/>
          <w:color w:val="548DD4" w:themeColor="text2" w:themeTint="99"/>
          <w:sz w:val="20"/>
          <w:szCs w:val="20"/>
        </w:rPr>
        <w:t xml:space="preserve"> </w:t>
      </w:r>
    </w:p>
    <w:p w14:paraId="5D22D163" w14:textId="77777777" w:rsidR="000E59A5" w:rsidRDefault="000E59A5" w:rsidP="000E59A5">
      <w:pPr>
        <w:rPr>
          <w:rFonts w:ascii="Arial" w:hAnsi="Arial" w:cs="Arial"/>
          <w:b/>
          <w:color w:val="548DD4" w:themeColor="text2" w:themeTint="99"/>
          <w:sz w:val="20"/>
          <w:szCs w:val="20"/>
        </w:rPr>
      </w:pPr>
    </w:p>
    <w:p w14:paraId="5D22D16A" w14:textId="28D302EC" w:rsidR="000E59A5" w:rsidRPr="00061A3D" w:rsidRDefault="000E59A5" w:rsidP="000E59A5">
      <w:pPr>
        <w:pStyle w:val="Paragraphedeliste"/>
        <w:numPr>
          <w:ilvl w:val="0"/>
          <w:numId w:val="20"/>
        </w:numPr>
        <w:jc w:val="both"/>
        <w:rPr>
          <w:rFonts w:ascii="Arial" w:hAnsi="Arial" w:cs="Arial"/>
          <w:b/>
          <w:sz w:val="20"/>
          <w:szCs w:val="20"/>
          <w:u w:val="single"/>
        </w:rPr>
      </w:pPr>
      <w:r>
        <w:rPr>
          <w:rFonts w:ascii="Arial" w:hAnsi="Arial" w:cs="Arial"/>
          <w:b/>
          <w:sz w:val="20"/>
          <w:szCs w:val="20"/>
          <w:u w:val="single"/>
        </w:rPr>
        <w:t>Types de s</w:t>
      </w:r>
      <w:r w:rsidRPr="00061A3D">
        <w:rPr>
          <w:rFonts w:ascii="Arial" w:hAnsi="Arial" w:cs="Arial"/>
          <w:b/>
          <w:sz w:val="20"/>
          <w:szCs w:val="20"/>
          <w:u w:val="single"/>
        </w:rPr>
        <w:t xml:space="preserve">upports concernés </w:t>
      </w:r>
      <w:r>
        <w:rPr>
          <w:rFonts w:ascii="Arial" w:hAnsi="Arial" w:cs="Arial"/>
          <w:b/>
          <w:sz w:val="20"/>
          <w:szCs w:val="20"/>
          <w:u w:val="single"/>
        </w:rPr>
        <w:t>(liste indicative</w:t>
      </w:r>
      <w:r w:rsidR="00CB048F">
        <w:rPr>
          <w:rFonts w:ascii="Arial" w:hAnsi="Arial" w:cs="Arial"/>
          <w:b/>
          <w:sz w:val="20"/>
          <w:szCs w:val="20"/>
          <w:u w:val="single"/>
        </w:rPr>
        <w:t xml:space="preserve"> et non exhaustive</w:t>
      </w:r>
      <w:r>
        <w:rPr>
          <w:rFonts w:ascii="Arial" w:hAnsi="Arial" w:cs="Arial"/>
          <w:b/>
          <w:sz w:val="20"/>
          <w:szCs w:val="20"/>
          <w:u w:val="single"/>
        </w:rPr>
        <w:t>)</w:t>
      </w:r>
    </w:p>
    <w:p w14:paraId="5D22D16B" w14:textId="77777777" w:rsidR="000E59A5" w:rsidRDefault="000E59A5" w:rsidP="000E59A5">
      <w:pPr>
        <w:pStyle w:val="Paragraphedeliste"/>
        <w:numPr>
          <w:ilvl w:val="0"/>
          <w:numId w:val="6"/>
        </w:numPr>
        <w:jc w:val="both"/>
        <w:rPr>
          <w:rFonts w:ascii="Arial" w:hAnsi="Arial" w:cs="Arial"/>
          <w:sz w:val="20"/>
          <w:szCs w:val="20"/>
        </w:rPr>
      </w:pPr>
      <w:r w:rsidRPr="00D05D84">
        <w:rPr>
          <w:rFonts w:ascii="Arial" w:hAnsi="Arial" w:cs="Arial"/>
          <w:sz w:val="20"/>
          <w:szCs w:val="20"/>
        </w:rPr>
        <w:t xml:space="preserve">Affiches, kakémonos, bâches et banderoles, panneaux d’exposition, </w:t>
      </w:r>
      <w:r>
        <w:rPr>
          <w:rFonts w:ascii="Arial" w:hAnsi="Arial" w:cs="Arial"/>
          <w:sz w:val="20"/>
          <w:szCs w:val="20"/>
        </w:rPr>
        <w:t>panonceaux ;</w:t>
      </w:r>
    </w:p>
    <w:p w14:paraId="5D22D16C" w14:textId="77777777" w:rsidR="000E59A5" w:rsidRPr="00D05D84" w:rsidRDefault="000E59A5" w:rsidP="000E59A5">
      <w:pPr>
        <w:pStyle w:val="Paragraphedeliste"/>
        <w:numPr>
          <w:ilvl w:val="0"/>
          <w:numId w:val="6"/>
        </w:numPr>
        <w:jc w:val="both"/>
        <w:rPr>
          <w:rFonts w:ascii="Arial" w:hAnsi="Arial" w:cs="Arial"/>
          <w:sz w:val="20"/>
          <w:szCs w:val="20"/>
        </w:rPr>
      </w:pPr>
      <w:r w:rsidRPr="00D05D84">
        <w:rPr>
          <w:rFonts w:ascii="Arial" w:hAnsi="Arial" w:cs="Arial"/>
          <w:sz w:val="20"/>
          <w:szCs w:val="20"/>
        </w:rPr>
        <w:t>Ruches, hôtels à insectes</w:t>
      </w:r>
      <w:r>
        <w:rPr>
          <w:rFonts w:ascii="Arial" w:hAnsi="Arial" w:cs="Arial"/>
          <w:sz w:val="20"/>
          <w:szCs w:val="20"/>
        </w:rPr>
        <w:t> ;</w:t>
      </w:r>
    </w:p>
    <w:p w14:paraId="5D22D16D" w14:textId="77777777" w:rsidR="000E59A5" w:rsidRPr="002741D9" w:rsidRDefault="000E59A5" w:rsidP="000E59A5">
      <w:pPr>
        <w:pStyle w:val="Paragraphedeliste"/>
        <w:numPr>
          <w:ilvl w:val="0"/>
          <w:numId w:val="6"/>
        </w:numPr>
        <w:jc w:val="both"/>
        <w:rPr>
          <w:rFonts w:ascii="Arial" w:hAnsi="Arial" w:cs="Arial"/>
          <w:sz w:val="20"/>
          <w:szCs w:val="20"/>
        </w:rPr>
      </w:pPr>
      <w:r>
        <w:rPr>
          <w:rFonts w:ascii="Arial" w:hAnsi="Arial" w:cs="Arial"/>
          <w:sz w:val="20"/>
          <w:szCs w:val="20"/>
        </w:rPr>
        <w:t xml:space="preserve">Documents </w:t>
      </w:r>
      <w:r w:rsidRPr="002741D9">
        <w:rPr>
          <w:rFonts w:ascii="Arial" w:hAnsi="Arial" w:cs="Arial"/>
          <w:sz w:val="20"/>
          <w:szCs w:val="20"/>
        </w:rPr>
        <w:t>de sensibilisation (plaquettes</w:t>
      </w:r>
      <w:r>
        <w:rPr>
          <w:rFonts w:ascii="Arial" w:hAnsi="Arial" w:cs="Arial"/>
          <w:sz w:val="20"/>
          <w:szCs w:val="20"/>
        </w:rPr>
        <w:t>, guides, dépliants</w:t>
      </w:r>
      <w:r w:rsidRPr="002741D9">
        <w:rPr>
          <w:rFonts w:ascii="Arial" w:hAnsi="Arial" w:cs="Arial"/>
          <w:sz w:val="20"/>
          <w:szCs w:val="20"/>
        </w:rPr>
        <w:t>,</w:t>
      </w:r>
      <w:r>
        <w:rPr>
          <w:rFonts w:ascii="Arial" w:hAnsi="Arial" w:cs="Arial"/>
          <w:sz w:val="20"/>
          <w:szCs w:val="20"/>
        </w:rPr>
        <w:t xml:space="preserve"> marques pages,</w:t>
      </w:r>
      <w:r w:rsidRPr="002741D9">
        <w:rPr>
          <w:rFonts w:ascii="Arial" w:hAnsi="Arial" w:cs="Arial"/>
          <w:sz w:val="20"/>
          <w:szCs w:val="20"/>
        </w:rPr>
        <w:t xml:space="preserve"> etc.), ou de communication (flyers, affiches,</w:t>
      </w:r>
      <w:r>
        <w:rPr>
          <w:rFonts w:ascii="Arial" w:hAnsi="Arial" w:cs="Arial"/>
          <w:sz w:val="20"/>
          <w:szCs w:val="20"/>
        </w:rPr>
        <w:t xml:space="preserve"> autocollants, étiquettes,</w:t>
      </w:r>
      <w:r w:rsidRPr="002741D9">
        <w:rPr>
          <w:rFonts w:ascii="Arial" w:hAnsi="Arial" w:cs="Arial"/>
          <w:sz w:val="20"/>
          <w:szCs w:val="20"/>
        </w:rPr>
        <w:t xml:space="preserve"> encarts publicitaires, articles et communiqués de presse)</w:t>
      </w:r>
      <w:r>
        <w:rPr>
          <w:rFonts w:ascii="Arial" w:hAnsi="Arial" w:cs="Arial"/>
          <w:sz w:val="20"/>
          <w:szCs w:val="20"/>
        </w:rPr>
        <w:t>.</w:t>
      </w:r>
    </w:p>
    <w:p w14:paraId="5D22D16E" w14:textId="77777777" w:rsidR="000E59A5" w:rsidRPr="006E7CD7" w:rsidRDefault="000E59A5" w:rsidP="000E59A5">
      <w:pPr>
        <w:pStyle w:val="Paragraphedeliste"/>
        <w:ind w:left="1418"/>
        <w:jc w:val="both"/>
        <w:rPr>
          <w:rFonts w:ascii="Arial" w:hAnsi="Arial" w:cs="Arial"/>
          <w:sz w:val="20"/>
          <w:szCs w:val="20"/>
        </w:rPr>
      </w:pPr>
    </w:p>
    <w:p w14:paraId="5D22D16F" w14:textId="77777777" w:rsidR="000E59A5" w:rsidRPr="00061A3D" w:rsidRDefault="000E59A5" w:rsidP="000E59A5">
      <w:pPr>
        <w:pStyle w:val="Paragraphedeliste"/>
        <w:numPr>
          <w:ilvl w:val="0"/>
          <w:numId w:val="20"/>
        </w:numPr>
        <w:jc w:val="both"/>
        <w:rPr>
          <w:rFonts w:ascii="Arial" w:hAnsi="Arial" w:cs="Arial"/>
          <w:b/>
          <w:sz w:val="20"/>
          <w:szCs w:val="20"/>
          <w:u w:val="single"/>
        </w:rPr>
      </w:pPr>
      <w:r>
        <w:rPr>
          <w:rFonts w:ascii="Arial" w:hAnsi="Arial" w:cs="Arial"/>
          <w:b/>
          <w:sz w:val="20"/>
          <w:szCs w:val="20"/>
          <w:u w:val="single"/>
        </w:rPr>
        <w:t>Types de supports exclus</w:t>
      </w:r>
    </w:p>
    <w:p w14:paraId="5D22D170" w14:textId="77777777" w:rsidR="000E59A5" w:rsidRDefault="000E59A5" w:rsidP="008D7D31">
      <w:pPr>
        <w:pStyle w:val="Paragraphedeliste"/>
        <w:ind w:left="708"/>
        <w:jc w:val="both"/>
        <w:rPr>
          <w:rFonts w:ascii="Arial" w:hAnsi="Arial" w:cs="Arial"/>
          <w:sz w:val="20"/>
          <w:szCs w:val="20"/>
        </w:rPr>
      </w:pPr>
      <w:r>
        <w:rPr>
          <w:rFonts w:ascii="Arial" w:hAnsi="Arial" w:cs="Arial"/>
          <w:sz w:val="20"/>
          <w:szCs w:val="20"/>
        </w:rPr>
        <w:t>Ce visuel ne constitue pas une marque, il ne pourra en aucun cas être utilisé à des fins commerciales ou en vue de l’étiquetage de produits marchands (pots de miel, produits du terroir, plantes, sachets de graines, etc.)</w:t>
      </w:r>
      <w:r w:rsidRPr="000C7BD0">
        <w:rPr>
          <w:rFonts w:ascii="Arial" w:hAnsi="Arial" w:cs="Arial"/>
          <w:sz w:val="20"/>
          <w:szCs w:val="20"/>
        </w:rPr>
        <w:t xml:space="preserve"> </w:t>
      </w:r>
      <w:r>
        <w:rPr>
          <w:rFonts w:ascii="Arial" w:hAnsi="Arial" w:cs="Arial"/>
          <w:sz w:val="20"/>
          <w:szCs w:val="20"/>
        </w:rPr>
        <w:t>ou de la promotion de prestations rémunérées.</w:t>
      </w:r>
    </w:p>
    <w:p w14:paraId="5D22D171" w14:textId="77777777" w:rsidR="000E59A5" w:rsidRPr="000771A0" w:rsidRDefault="000E59A5" w:rsidP="000E59A5">
      <w:pPr>
        <w:pStyle w:val="Paragraphedeliste"/>
        <w:ind w:left="1418"/>
        <w:jc w:val="both"/>
        <w:rPr>
          <w:rFonts w:ascii="Arial" w:hAnsi="Arial" w:cs="Arial"/>
          <w:sz w:val="20"/>
          <w:szCs w:val="20"/>
        </w:rPr>
      </w:pPr>
    </w:p>
    <w:p w14:paraId="5D22D172" w14:textId="77777777" w:rsidR="000E59A5" w:rsidRDefault="000E59A5" w:rsidP="000E59A5">
      <w:pPr>
        <w:pStyle w:val="Paragraphedeliste"/>
        <w:numPr>
          <w:ilvl w:val="0"/>
          <w:numId w:val="20"/>
        </w:numPr>
        <w:jc w:val="both"/>
        <w:rPr>
          <w:rFonts w:ascii="Arial" w:hAnsi="Arial" w:cs="Arial"/>
          <w:b/>
          <w:sz w:val="20"/>
          <w:szCs w:val="20"/>
          <w:u w:val="single"/>
        </w:rPr>
      </w:pPr>
      <w:r w:rsidRPr="00061A3D">
        <w:rPr>
          <w:rFonts w:ascii="Arial" w:hAnsi="Arial" w:cs="Arial"/>
          <w:b/>
          <w:sz w:val="20"/>
          <w:szCs w:val="20"/>
          <w:u w:val="single"/>
        </w:rPr>
        <w:t>Modèle à utiliser et ses déclinaisons</w:t>
      </w:r>
    </w:p>
    <w:p w14:paraId="5D22D173" w14:textId="77777777" w:rsidR="000E59A5" w:rsidRDefault="000E59A5" w:rsidP="008D7D31">
      <w:pPr>
        <w:pStyle w:val="Paragraphedeliste"/>
        <w:ind w:left="708"/>
        <w:jc w:val="both"/>
        <w:rPr>
          <w:rFonts w:ascii="Arial" w:hAnsi="Arial" w:cs="Arial"/>
          <w:sz w:val="20"/>
          <w:szCs w:val="20"/>
        </w:rPr>
      </w:pPr>
      <w:r>
        <w:rPr>
          <w:rFonts w:ascii="Arial" w:hAnsi="Arial" w:cs="Arial"/>
          <w:sz w:val="20"/>
          <w:szCs w:val="20"/>
        </w:rPr>
        <w:t xml:space="preserve">Le tampon est proposé en 2 versions (fond blanc et transparent) afin de s’adapter à la diversité des supports potentiels. </w:t>
      </w:r>
    </w:p>
    <w:p w14:paraId="5D22D174" w14:textId="77777777" w:rsidR="000E59A5" w:rsidRDefault="000E59A5" w:rsidP="000E59A5">
      <w:pPr>
        <w:pStyle w:val="Paragraphedeliste"/>
        <w:ind w:left="1418"/>
        <w:jc w:val="both"/>
        <w:rPr>
          <w:rFonts w:ascii="Arial" w:hAnsi="Arial" w:cs="Arial"/>
          <w:sz w:val="20"/>
          <w:szCs w:val="20"/>
        </w:rPr>
      </w:pPr>
      <w:r>
        <w:rPr>
          <w:rFonts w:ascii="Arial" w:hAnsi="Arial" w:cs="Arial"/>
          <w:noProof/>
          <w:sz w:val="20"/>
          <w:szCs w:val="20"/>
          <w:lang w:eastAsia="fr-FR"/>
        </w:rPr>
        <w:drawing>
          <wp:anchor distT="0" distB="0" distL="114300" distR="114300" simplePos="0" relativeHeight="251657216" behindDoc="1" locked="0" layoutInCell="1" allowOverlap="1" wp14:anchorId="5D22D1FA" wp14:editId="5D22D1FB">
            <wp:simplePos x="0" y="0"/>
            <wp:positionH relativeFrom="column">
              <wp:posOffset>931545</wp:posOffset>
            </wp:positionH>
            <wp:positionV relativeFrom="paragraph">
              <wp:posOffset>146050</wp:posOffset>
            </wp:positionV>
            <wp:extent cx="1260000" cy="1260000"/>
            <wp:effectExtent l="0" t="0" r="0" b="0"/>
            <wp:wrapTight wrapText="bothSides">
              <wp:wrapPolygon edited="0">
                <wp:start x="7512" y="0"/>
                <wp:lineTo x="5879" y="327"/>
                <wp:lineTo x="653" y="4246"/>
                <wp:lineTo x="0" y="7185"/>
                <wp:lineTo x="0" y="13718"/>
                <wp:lineTo x="327" y="16331"/>
                <wp:lineTo x="5552" y="20903"/>
                <wp:lineTo x="7512" y="21230"/>
                <wp:lineTo x="13718" y="21230"/>
                <wp:lineTo x="15677" y="20903"/>
                <wp:lineTo x="20903" y="16331"/>
                <wp:lineTo x="21230" y="13718"/>
                <wp:lineTo x="21230" y="7185"/>
                <wp:lineTo x="20903" y="4246"/>
                <wp:lineTo x="15677" y="327"/>
                <wp:lineTo x="13718" y="0"/>
                <wp:lineTo x="751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eille rond fonds blan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p>
    <w:p w14:paraId="5D22D175" w14:textId="77777777" w:rsidR="000E59A5" w:rsidRDefault="000E59A5" w:rsidP="000E59A5">
      <w:pPr>
        <w:pStyle w:val="Paragraphedeliste"/>
        <w:ind w:left="1418"/>
        <w:jc w:val="both"/>
        <w:rPr>
          <w:rFonts w:ascii="Arial" w:hAnsi="Arial" w:cs="Arial"/>
          <w:sz w:val="20"/>
          <w:szCs w:val="20"/>
        </w:rPr>
      </w:pPr>
    </w:p>
    <w:p w14:paraId="5D22D176" w14:textId="77777777" w:rsidR="000E59A5" w:rsidRDefault="000E59A5" w:rsidP="000E59A5">
      <w:pPr>
        <w:pStyle w:val="Paragraphedeliste"/>
        <w:ind w:left="1418"/>
        <w:jc w:val="both"/>
        <w:rPr>
          <w:rFonts w:ascii="Arial" w:hAnsi="Arial" w:cs="Arial"/>
          <w:sz w:val="20"/>
          <w:szCs w:val="20"/>
        </w:rPr>
      </w:pPr>
    </w:p>
    <w:p w14:paraId="5D22D177" w14:textId="77777777" w:rsidR="000E59A5" w:rsidRDefault="000E59A5" w:rsidP="000E59A5">
      <w:pPr>
        <w:pStyle w:val="Paragraphedeliste"/>
        <w:ind w:left="1418"/>
        <w:rPr>
          <w:rFonts w:ascii="Arial" w:hAnsi="Arial" w:cs="Arial"/>
          <w:b/>
          <w:i/>
          <w:sz w:val="20"/>
          <w:szCs w:val="20"/>
        </w:rPr>
      </w:pPr>
    </w:p>
    <w:p w14:paraId="5D22D178" w14:textId="77777777" w:rsidR="000E59A5" w:rsidRDefault="000E59A5" w:rsidP="000E59A5">
      <w:pPr>
        <w:pStyle w:val="Paragraphedeliste"/>
        <w:ind w:left="1418"/>
        <w:rPr>
          <w:rFonts w:ascii="Arial" w:hAnsi="Arial" w:cs="Arial"/>
          <w:b/>
          <w:i/>
          <w:sz w:val="20"/>
          <w:szCs w:val="20"/>
        </w:rPr>
      </w:pPr>
      <w:r w:rsidRPr="004A38A3">
        <w:rPr>
          <w:rFonts w:ascii="Arial" w:hAnsi="Arial" w:cs="Arial"/>
          <w:b/>
          <w:i/>
          <w:sz w:val="20"/>
          <w:szCs w:val="20"/>
        </w:rPr>
        <w:t>Modèle de tampon à utiliser</w:t>
      </w:r>
    </w:p>
    <w:p w14:paraId="5D22D179" w14:textId="77777777" w:rsidR="000E59A5" w:rsidRDefault="000E59A5" w:rsidP="000E59A5">
      <w:pPr>
        <w:pStyle w:val="Paragraphedeliste"/>
        <w:ind w:left="1418"/>
        <w:rPr>
          <w:rFonts w:ascii="Arial" w:hAnsi="Arial" w:cs="Arial"/>
          <w:b/>
          <w:i/>
          <w:sz w:val="20"/>
          <w:szCs w:val="20"/>
        </w:rPr>
      </w:pPr>
    </w:p>
    <w:p w14:paraId="5D22D17A" w14:textId="77777777" w:rsidR="000E59A5" w:rsidRDefault="000E59A5" w:rsidP="000E59A5">
      <w:pPr>
        <w:pStyle w:val="Paragraphedeliste"/>
        <w:ind w:left="1418"/>
        <w:rPr>
          <w:rFonts w:ascii="Arial" w:hAnsi="Arial" w:cs="Arial"/>
          <w:b/>
          <w:i/>
          <w:sz w:val="20"/>
          <w:szCs w:val="20"/>
        </w:rPr>
      </w:pPr>
    </w:p>
    <w:p w14:paraId="5D22D17B" w14:textId="77777777" w:rsidR="000E59A5" w:rsidRPr="004A38A3" w:rsidRDefault="000E59A5" w:rsidP="000E59A5">
      <w:pPr>
        <w:pStyle w:val="Paragraphedeliste"/>
        <w:ind w:left="1418"/>
        <w:rPr>
          <w:rFonts w:ascii="Arial" w:hAnsi="Arial" w:cs="Arial"/>
          <w:b/>
          <w:i/>
          <w:sz w:val="20"/>
          <w:szCs w:val="20"/>
        </w:rPr>
      </w:pPr>
    </w:p>
    <w:p w14:paraId="5D22D17C" w14:textId="77777777" w:rsidR="000E59A5" w:rsidRDefault="000E59A5" w:rsidP="000E59A5">
      <w:pPr>
        <w:pStyle w:val="Paragraphedeliste"/>
        <w:ind w:left="1418"/>
        <w:jc w:val="both"/>
        <w:rPr>
          <w:rFonts w:ascii="Arial" w:hAnsi="Arial" w:cs="Arial"/>
          <w:sz w:val="20"/>
          <w:szCs w:val="20"/>
        </w:rPr>
      </w:pPr>
    </w:p>
    <w:p w14:paraId="5D22D17D" w14:textId="77777777" w:rsidR="000E59A5" w:rsidRDefault="000E59A5" w:rsidP="000E59A5">
      <w:pPr>
        <w:pStyle w:val="Paragraphedeliste"/>
        <w:ind w:left="1778"/>
        <w:jc w:val="both"/>
        <w:rPr>
          <w:rFonts w:ascii="Arial" w:hAnsi="Arial" w:cs="Arial"/>
          <w:b/>
          <w:sz w:val="20"/>
          <w:szCs w:val="20"/>
          <w:u w:val="single"/>
        </w:rPr>
      </w:pPr>
    </w:p>
    <w:p w14:paraId="5D22D17E" w14:textId="77777777" w:rsidR="000E59A5" w:rsidRPr="00061A3D" w:rsidRDefault="000E59A5" w:rsidP="000E59A5">
      <w:pPr>
        <w:pStyle w:val="Paragraphedeliste"/>
        <w:numPr>
          <w:ilvl w:val="0"/>
          <w:numId w:val="20"/>
        </w:numPr>
        <w:jc w:val="both"/>
        <w:rPr>
          <w:rFonts w:ascii="Arial" w:hAnsi="Arial" w:cs="Arial"/>
          <w:b/>
          <w:sz w:val="20"/>
          <w:szCs w:val="20"/>
          <w:u w:val="single"/>
        </w:rPr>
      </w:pPr>
      <w:r w:rsidRPr="00061A3D">
        <w:rPr>
          <w:rFonts w:ascii="Arial" w:hAnsi="Arial" w:cs="Arial"/>
          <w:b/>
          <w:sz w:val="20"/>
          <w:szCs w:val="20"/>
          <w:u w:val="single"/>
        </w:rPr>
        <w:t>Forme</w:t>
      </w:r>
    </w:p>
    <w:p w14:paraId="14092031" w14:textId="77777777" w:rsidR="00CE66FC" w:rsidRDefault="000E59A5" w:rsidP="008D7D31">
      <w:pPr>
        <w:ind w:left="708"/>
        <w:jc w:val="both"/>
        <w:rPr>
          <w:rFonts w:ascii="Arial" w:hAnsi="Arial" w:cs="Arial"/>
          <w:sz w:val="20"/>
          <w:szCs w:val="20"/>
        </w:rPr>
      </w:pPr>
      <w:r w:rsidRPr="00CE1C97">
        <w:rPr>
          <w:rFonts w:ascii="Arial" w:hAnsi="Arial" w:cs="Arial"/>
          <w:sz w:val="20"/>
          <w:szCs w:val="20"/>
        </w:rPr>
        <w:t xml:space="preserve">Le </w:t>
      </w:r>
      <w:r>
        <w:rPr>
          <w:rFonts w:ascii="Arial" w:hAnsi="Arial" w:cs="Arial"/>
          <w:sz w:val="20"/>
          <w:szCs w:val="20"/>
        </w:rPr>
        <w:t>visuel</w:t>
      </w:r>
      <w:r w:rsidRPr="00CE1C97">
        <w:rPr>
          <w:rFonts w:ascii="Arial" w:hAnsi="Arial" w:cs="Arial"/>
          <w:sz w:val="20"/>
          <w:szCs w:val="20"/>
        </w:rPr>
        <w:t xml:space="preserve"> doit être lisible, visible, compréhensible et reconnaissable. Compte tenu des divers supports concernés, il doit pouvoir se décliner sans perdre de sa lisibilité. </w:t>
      </w:r>
      <w:r>
        <w:rPr>
          <w:rFonts w:ascii="Arial" w:hAnsi="Arial" w:cs="Arial"/>
          <w:sz w:val="20"/>
          <w:szCs w:val="20"/>
        </w:rPr>
        <w:t>S</w:t>
      </w:r>
      <w:r w:rsidRPr="00CE1C97">
        <w:rPr>
          <w:rFonts w:ascii="Arial" w:hAnsi="Arial" w:cs="Arial"/>
          <w:sz w:val="20"/>
          <w:szCs w:val="20"/>
        </w:rPr>
        <w:t xml:space="preserve">a taille doit être proportionnelle à la taille du document. </w:t>
      </w:r>
    </w:p>
    <w:p w14:paraId="2AC96553" w14:textId="77777777" w:rsidR="00513455" w:rsidRDefault="00513455" w:rsidP="004C7060">
      <w:pPr>
        <w:ind w:left="708"/>
        <w:jc w:val="both"/>
        <w:rPr>
          <w:rFonts w:ascii="Arial" w:hAnsi="Arial" w:cs="Arial"/>
          <w:sz w:val="20"/>
          <w:szCs w:val="20"/>
        </w:rPr>
      </w:pPr>
    </w:p>
    <w:p w14:paraId="5D22D17F" w14:textId="04FCFFAB" w:rsidR="000E59A5" w:rsidRPr="006E7CD7" w:rsidRDefault="000E59A5" w:rsidP="004C7060">
      <w:pPr>
        <w:ind w:left="708"/>
        <w:jc w:val="both"/>
        <w:rPr>
          <w:rFonts w:ascii="Arial" w:hAnsi="Arial" w:cs="Arial"/>
          <w:sz w:val="20"/>
          <w:szCs w:val="20"/>
        </w:rPr>
      </w:pPr>
      <w:r w:rsidRPr="00CE1C97">
        <w:rPr>
          <w:rFonts w:ascii="Arial" w:hAnsi="Arial" w:cs="Arial"/>
          <w:sz w:val="20"/>
          <w:szCs w:val="20"/>
        </w:rPr>
        <w:t xml:space="preserve">Dimension de référence : </w:t>
      </w:r>
      <w:r w:rsidR="00D24DD3" w:rsidRPr="006E7CD7">
        <w:rPr>
          <w:rFonts w:ascii="Arial" w:hAnsi="Arial" w:cs="Arial"/>
          <w:sz w:val="20"/>
          <w:szCs w:val="20"/>
        </w:rPr>
        <w:t>d</w:t>
      </w:r>
      <w:r w:rsidR="004C7060" w:rsidRPr="006E7CD7">
        <w:rPr>
          <w:rFonts w:ascii="Arial" w:hAnsi="Arial" w:cs="Arial"/>
          <w:sz w:val="20"/>
          <w:szCs w:val="20"/>
        </w:rPr>
        <w:t>iamètre</w:t>
      </w:r>
      <w:r w:rsidR="00D24DD3" w:rsidRPr="006E7CD7">
        <w:rPr>
          <w:rFonts w:ascii="Arial" w:hAnsi="Arial" w:cs="Arial"/>
          <w:sz w:val="20"/>
          <w:szCs w:val="20"/>
        </w:rPr>
        <w:t xml:space="preserve"> minimum</w:t>
      </w:r>
      <w:r w:rsidR="004C7060" w:rsidRPr="006E7CD7">
        <w:rPr>
          <w:rFonts w:ascii="Arial" w:hAnsi="Arial" w:cs="Arial"/>
          <w:sz w:val="20"/>
          <w:szCs w:val="20"/>
        </w:rPr>
        <w:t xml:space="preserve"> </w:t>
      </w:r>
      <w:r w:rsidR="00D24DD3" w:rsidRPr="006E7CD7">
        <w:rPr>
          <w:rFonts w:ascii="Arial" w:hAnsi="Arial" w:cs="Arial"/>
          <w:sz w:val="20"/>
          <w:szCs w:val="20"/>
        </w:rPr>
        <w:t xml:space="preserve">de </w:t>
      </w:r>
      <w:r w:rsidR="004C7060" w:rsidRPr="006E7CD7">
        <w:rPr>
          <w:rFonts w:ascii="Arial" w:hAnsi="Arial" w:cs="Arial"/>
          <w:sz w:val="20"/>
          <w:szCs w:val="20"/>
        </w:rPr>
        <w:t>2,5 cm</w:t>
      </w:r>
      <w:r w:rsidR="00D24DD3" w:rsidRPr="006E7CD7">
        <w:rPr>
          <w:rFonts w:ascii="Arial" w:hAnsi="Arial" w:cs="Arial"/>
          <w:sz w:val="20"/>
          <w:szCs w:val="20"/>
        </w:rPr>
        <w:t xml:space="preserve"> pour une plaquette de format A5.</w:t>
      </w:r>
      <w:r w:rsidR="004C7060" w:rsidRPr="006E7CD7">
        <w:rPr>
          <w:rFonts w:ascii="Arial" w:hAnsi="Arial" w:cs="Arial"/>
          <w:sz w:val="20"/>
          <w:szCs w:val="20"/>
        </w:rPr>
        <w:t xml:space="preserve"> </w:t>
      </w:r>
    </w:p>
    <w:p w14:paraId="5D22D180" w14:textId="77777777" w:rsidR="000E59A5" w:rsidRDefault="000E59A5" w:rsidP="000E59A5">
      <w:pPr>
        <w:ind w:left="1418"/>
        <w:jc w:val="both"/>
        <w:rPr>
          <w:rFonts w:ascii="Arial" w:hAnsi="Arial" w:cs="Arial"/>
          <w:sz w:val="20"/>
          <w:szCs w:val="20"/>
        </w:rPr>
      </w:pPr>
    </w:p>
    <w:p w14:paraId="5D22D181" w14:textId="77777777" w:rsidR="000E59A5" w:rsidRDefault="000E59A5" w:rsidP="000E59A5">
      <w:pPr>
        <w:pStyle w:val="Paragraphedeliste"/>
        <w:numPr>
          <w:ilvl w:val="0"/>
          <w:numId w:val="20"/>
        </w:numPr>
        <w:jc w:val="both"/>
        <w:rPr>
          <w:rFonts w:ascii="Arial" w:hAnsi="Arial" w:cs="Arial"/>
          <w:b/>
          <w:sz w:val="20"/>
          <w:szCs w:val="20"/>
          <w:u w:val="single"/>
        </w:rPr>
      </w:pPr>
      <w:r>
        <w:rPr>
          <w:rFonts w:ascii="Arial" w:hAnsi="Arial" w:cs="Arial"/>
          <w:b/>
          <w:sz w:val="20"/>
          <w:szCs w:val="20"/>
          <w:u w:val="single"/>
        </w:rPr>
        <w:t>Validité de l’attribution</w:t>
      </w:r>
    </w:p>
    <w:p w14:paraId="5D22D182" w14:textId="77777777" w:rsidR="000E59A5" w:rsidRPr="002E06B7" w:rsidRDefault="000E59A5" w:rsidP="008D7D31">
      <w:pPr>
        <w:ind w:left="708"/>
        <w:jc w:val="both"/>
        <w:rPr>
          <w:rFonts w:ascii="Arial" w:hAnsi="Arial" w:cs="Arial"/>
          <w:sz w:val="20"/>
          <w:szCs w:val="20"/>
        </w:rPr>
      </w:pPr>
      <w:r w:rsidRPr="002E06B7">
        <w:rPr>
          <w:rFonts w:ascii="Arial" w:hAnsi="Arial" w:cs="Arial"/>
          <w:sz w:val="20"/>
          <w:szCs w:val="20"/>
        </w:rPr>
        <w:t>L’attribution du visuel n’est pas permanente. Elle est liée à un usage, une action, ou une opération spécifique. Une demande doit être formulée pour chaque nouvelle opération de communication impliquant l’utilisation du visuel. L’objectif pour le Conseil départemental est ainsi de pouvoir quantifier son utilisation et avoir une vision globale des initiatives de communication en lien avec le Plan.</w:t>
      </w:r>
    </w:p>
    <w:p w14:paraId="5D22D183" w14:textId="77777777" w:rsidR="000E59A5" w:rsidRDefault="000E59A5" w:rsidP="000E59A5">
      <w:pPr>
        <w:jc w:val="both"/>
        <w:rPr>
          <w:rFonts w:ascii="Arial" w:hAnsi="Arial" w:cs="Arial"/>
          <w:b/>
          <w:sz w:val="20"/>
          <w:szCs w:val="20"/>
          <w:u w:val="single"/>
        </w:rPr>
      </w:pPr>
    </w:p>
    <w:p w14:paraId="5D22D184" w14:textId="77777777" w:rsidR="000E59A5" w:rsidRPr="0078739A" w:rsidRDefault="000E59A5" w:rsidP="000E59A5">
      <w:pPr>
        <w:pStyle w:val="Paragraphedeliste"/>
        <w:numPr>
          <w:ilvl w:val="0"/>
          <w:numId w:val="20"/>
        </w:numPr>
        <w:jc w:val="both"/>
        <w:rPr>
          <w:rFonts w:ascii="Arial" w:hAnsi="Arial" w:cs="Arial"/>
          <w:b/>
          <w:sz w:val="20"/>
          <w:szCs w:val="20"/>
          <w:u w:val="single"/>
        </w:rPr>
      </w:pPr>
      <w:r>
        <w:rPr>
          <w:rFonts w:ascii="Arial" w:hAnsi="Arial" w:cs="Arial"/>
          <w:b/>
          <w:sz w:val="20"/>
          <w:szCs w:val="20"/>
          <w:u w:val="single"/>
        </w:rPr>
        <w:t>retour</w:t>
      </w:r>
    </w:p>
    <w:p w14:paraId="5D22D186" w14:textId="0771A9C6" w:rsidR="000E59A5" w:rsidRDefault="000E59A5" w:rsidP="00AC2DDD">
      <w:pPr>
        <w:ind w:left="708"/>
        <w:jc w:val="both"/>
        <w:rPr>
          <w:rFonts w:ascii="Arial" w:hAnsi="Arial" w:cs="Arial"/>
          <w:sz w:val="20"/>
          <w:szCs w:val="20"/>
        </w:rPr>
      </w:pPr>
      <w:r>
        <w:rPr>
          <w:rFonts w:ascii="Arial" w:hAnsi="Arial" w:cs="Arial"/>
          <w:sz w:val="20"/>
          <w:szCs w:val="20"/>
        </w:rPr>
        <w:t xml:space="preserve">Le bénéficiaire s’engage à transmettre au Conseil départemental un exemplaire (ou selon le cas une photo) du support de sensibilisation ou de communication sur lequel le visuel aura </w:t>
      </w:r>
      <w:r w:rsidRPr="006E7CD7">
        <w:rPr>
          <w:rFonts w:ascii="Arial" w:hAnsi="Arial" w:cs="Arial"/>
          <w:sz w:val="20"/>
          <w:szCs w:val="20"/>
        </w:rPr>
        <w:t xml:space="preserve">été </w:t>
      </w:r>
      <w:r w:rsidR="00CE66FC" w:rsidRPr="006E7CD7">
        <w:rPr>
          <w:rFonts w:ascii="Arial" w:hAnsi="Arial" w:cs="Arial"/>
          <w:sz w:val="20"/>
          <w:szCs w:val="20"/>
        </w:rPr>
        <w:t>apposé</w:t>
      </w:r>
      <w:r w:rsidR="006E7CD7">
        <w:rPr>
          <w:rFonts w:ascii="Arial" w:hAnsi="Arial" w:cs="Arial"/>
          <w:sz w:val="20"/>
          <w:szCs w:val="20"/>
        </w:rPr>
        <w:t>.</w:t>
      </w:r>
    </w:p>
    <w:p w14:paraId="2E8AD26B" w14:textId="77777777" w:rsidR="00AC2DDD" w:rsidRDefault="00AC2DDD" w:rsidP="00AC2DDD">
      <w:pPr>
        <w:ind w:left="708"/>
        <w:jc w:val="both"/>
        <w:rPr>
          <w:rFonts w:ascii="Arial" w:hAnsi="Arial" w:cs="Arial"/>
          <w:sz w:val="20"/>
          <w:szCs w:val="20"/>
        </w:rPr>
      </w:pPr>
    </w:p>
    <w:p w14:paraId="31AE02C3" w14:textId="3F5355F2" w:rsidR="00AC2DDD" w:rsidRPr="0078739A" w:rsidRDefault="00AC2DDD" w:rsidP="00AC2DDD">
      <w:pPr>
        <w:pStyle w:val="Paragraphedeliste"/>
        <w:numPr>
          <w:ilvl w:val="0"/>
          <w:numId w:val="20"/>
        </w:numPr>
        <w:jc w:val="both"/>
        <w:rPr>
          <w:rFonts w:ascii="Arial" w:hAnsi="Arial" w:cs="Arial"/>
          <w:b/>
          <w:sz w:val="20"/>
          <w:szCs w:val="20"/>
          <w:u w:val="single"/>
        </w:rPr>
      </w:pPr>
      <w:r>
        <w:rPr>
          <w:rFonts w:ascii="Arial" w:hAnsi="Arial" w:cs="Arial"/>
          <w:b/>
          <w:sz w:val="20"/>
          <w:szCs w:val="20"/>
          <w:u w:val="single"/>
        </w:rPr>
        <w:t>Engagement minimum requis</w:t>
      </w:r>
    </w:p>
    <w:p w14:paraId="5D22D18F" w14:textId="77777777" w:rsidR="000E59A5" w:rsidRDefault="000E59A5" w:rsidP="00AC2DDD">
      <w:pPr>
        <w:pStyle w:val="Paragraphedeliste"/>
        <w:ind w:left="708"/>
        <w:jc w:val="both"/>
        <w:rPr>
          <w:rFonts w:ascii="Arial" w:hAnsi="Arial" w:cs="Arial"/>
          <w:sz w:val="20"/>
          <w:szCs w:val="20"/>
        </w:rPr>
      </w:pPr>
      <w:r>
        <w:rPr>
          <w:rFonts w:ascii="Arial" w:hAnsi="Arial" w:cs="Arial"/>
          <w:sz w:val="20"/>
          <w:szCs w:val="20"/>
        </w:rPr>
        <w:t>Il</w:t>
      </w:r>
      <w:r w:rsidR="008D7D31">
        <w:rPr>
          <w:rFonts w:ascii="Arial" w:hAnsi="Arial" w:cs="Arial"/>
          <w:sz w:val="20"/>
          <w:szCs w:val="20"/>
        </w:rPr>
        <w:t xml:space="preserve"> est complété via le formulaire</w:t>
      </w:r>
      <w:r>
        <w:rPr>
          <w:rFonts w:ascii="Arial" w:hAnsi="Arial" w:cs="Arial"/>
          <w:sz w:val="20"/>
          <w:szCs w:val="20"/>
        </w:rPr>
        <w:t xml:space="preserve"> de demande d’utilisation des supports de communication.</w:t>
      </w:r>
    </w:p>
    <w:p w14:paraId="5D22D190" w14:textId="77777777" w:rsidR="000E59A5" w:rsidRDefault="000E59A5" w:rsidP="000E59A5">
      <w:pPr>
        <w:rPr>
          <w:rFonts w:ascii="Arial" w:hAnsi="Arial" w:cs="Arial"/>
          <w:b/>
          <w:color w:val="548DD4" w:themeColor="text2" w:themeTint="99"/>
          <w:sz w:val="20"/>
          <w:szCs w:val="20"/>
        </w:rPr>
      </w:pPr>
    </w:p>
    <w:p w14:paraId="5D22D191" w14:textId="77777777" w:rsidR="000E59A5" w:rsidRPr="000E59A5" w:rsidRDefault="000E59A5" w:rsidP="000E59A5">
      <w:pPr>
        <w:rPr>
          <w:rFonts w:ascii="Arial" w:hAnsi="Arial" w:cs="Arial"/>
          <w:b/>
          <w:color w:val="548DD4" w:themeColor="text2" w:themeTint="99"/>
          <w:sz w:val="20"/>
          <w:szCs w:val="20"/>
        </w:rPr>
      </w:pPr>
    </w:p>
    <w:p w14:paraId="5D22D192" w14:textId="77777777" w:rsidR="000E59A5" w:rsidRDefault="000E59A5" w:rsidP="00D05D84">
      <w:pPr>
        <w:pStyle w:val="Paragraphedeliste"/>
        <w:numPr>
          <w:ilvl w:val="0"/>
          <w:numId w:val="19"/>
        </w:numPr>
        <w:rPr>
          <w:rFonts w:ascii="Arial" w:hAnsi="Arial" w:cs="Arial"/>
          <w:b/>
          <w:color w:val="548DD4" w:themeColor="text2" w:themeTint="99"/>
          <w:sz w:val="20"/>
          <w:szCs w:val="20"/>
        </w:rPr>
      </w:pPr>
      <w:r>
        <w:rPr>
          <w:rFonts w:ascii="Arial" w:hAnsi="Arial" w:cs="Arial"/>
          <w:b/>
          <w:color w:val="548DD4" w:themeColor="text2" w:themeTint="99"/>
          <w:sz w:val="20"/>
          <w:szCs w:val="20"/>
        </w:rPr>
        <w:t>Autres supports de sensibilisation</w:t>
      </w:r>
    </w:p>
    <w:p w14:paraId="5D22D193" w14:textId="77777777" w:rsidR="00E03FA1" w:rsidRPr="00E03FA1" w:rsidRDefault="00E03FA1" w:rsidP="00E03FA1">
      <w:pPr>
        <w:pStyle w:val="Paragraphedeliste"/>
        <w:rPr>
          <w:rFonts w:ascii="Arial" w:hAnsi="Arial" w:cs="Arial"/>
          <w:b/>
          <w:color w:val="548DD4" w:themeColor="text2" w:themeTint="99"/>
          <w:sz w:val="20"/>
          <w:szCs w:val="20"/>
        </w:rPr>
      </w:pPr>
    </w:p>
    <w:p w14:paraId="5D22D194" w14:textId="01E5F12F" w:rsidR="0066049C" w:rsidRDefault="00142725" w:rsidP="000E59A5">
      <w:pPr>
        <w:jc w:val="both"/>
        <w:rPr>
          <w:rFonts w:ascii="Arial" w:hAnsi="Arial" w:cs="Arial"/>
          <w:sz w:val="20"/>
          <w:szCs w:val="20"/>
        </w:rPr>
      </w:pPr>
      <w:r>
        <w:rPr>
          <w:rFonts w:ascii="Arial" w:hAnsi="Arial" w:cs="Arial"/>
          <w:sz w:val="20"/>
          <w:szCs w:val="20"/>
        </w:rPr>
        <w:t xml:space="preserve">En complément </w:t>
      </w:r>
      <w:r w:rsidR="00AC2DDD">
        <w:rPr>
          <w:rFonts w:ascii="Arial" w:hAnsi="Arial" w:cs="Arial"/>
          <w:sz w:val="20"/>
          <w:szCs w:val="20"/>
        </w:rPr>
        <w:t>du visuel</w:t>
      </w:r>
      <w:r>
        <w:rPr>
          <w:rFonts w:ascii="Arial" w:hAnsi="Arial" w:cs="Arial"/>
          <w:sz w:val="20"/>
          <w:szCs w:val="20"/>
        </w:rPr>
        <w:t>, l</w:t>
      </w:r>
      <w:r w:rsidR="000E59A5" w:rsidRPr="000E59A5">
        <w:rPr>
          <w:rFonts w:ascii="Arial" w:hAnsi="Arial" w:cs="Arial"/>
          <w:sz w:val="20"/>
          <w:szCs w:val="20"/>
        </w:rPr>
        <w:t xml:space="preserve">e </w:t>
      </w:r>
      <w:r w:rsidR="000E59A5">
        <w:rPr>
          <w:rFonts w:ascii="Arial" w:hAnsi="Arial" w:cs="Arial"/>
          <w:sz w:val="20"/>
          <w:szCs w:val="20"/>
        </w:rPr>
        <w:t xml:space="preserve">Conseil départemental peut mettre gratuitement à disposition de tout type d’acteur (partenaires, collectivités, associations, écoles, bibliothèques) </w:t>
      </w:r>
      <w:r>
        <w:rPr>
          <w:rFonts w:ascii="Arial" w:hAnsi="Arial" w:cs="Arial"/>
          <w:sz w:val="20"/>
          <w:szCs w:val="20"/>
        </w:rPr>
        <w:t xml:space="preserve">qui souhaiterait mettre en place des animations sur les abeilles et insectes pollinisateurs, </w:t>
      </w:r>
      <w:r w:rsidR="000E59A5">
        <w:rPr>
          <w:rFonts w:ascii="Arial" w:hAnsi="Arial" w:cs="Arial"/>
          <w:sz w:val="20"/>
          <w:szCs w:val="20"/>
        </w:rPr>
        <w:t xml:space="preserve">les deux kits de ressources suivants : </w:t>
      </w:r>
    </w:p>
    <w:p w14:paraId="5D22D195" w14:textId="77777777" w:rsidR="0066049C" w:rsidRDefault="0066049C" w:rsidP="00361413">
      <w:pPr>
        <w:pStyle w:val="Paragraphedeliste"/>
        <w:jc w:val="both"/>
        <w:rPr>
          <w:rFonts w:ascii="Arial" w:hAnsi="Arial" w:cs="Arial"/>
          <w:sz w:val="20"/>
          <w:szCs w:val="20"/>
        </w:rPr>
      </w:pPr>
    </w:p>
    <w:p w14:paraId="5D22D196" w14:textId="77777777" w:rsidR="00361413" w:rsidRDefault="0066049C" w:rsidP="008D7D31">
      <w:pPr>
        <w:pStyle w:val="Paragraphedeliste"/>
        <w:numPr>
          <w:ilvl w:val="0"/>
          <w:numId w:val="31"/>
        </w:numPr>
        <w:ind w:left="360"/>
        <w:jc w:val="both"/>
        <w:rPr>
          <w:rFonts w:ascii="Arial" w:hAnsi="Arial" w:cs="Arial"/>
          <w:sz w:val="20"/>
          <w:szCs w:val="20"/>
        </w:rPr>
      </w:pPr>
      <w:r w:rsidRPr="0066049C">
        <w:rPr>
          <w:rFonts w:ascii="Arial" w:hAnsi="Arial" w:cs="Arial"/>
          <w:sz w:val="20"/>
          <w:szCs w:val="20"/>
          <w:u w:val="single"/>
        </w:rPr>
        <w:t>Exposition itinérante</w:t>
      </w:r>
      <w:r w:rsidR="00142725" w:rsidRPr="00142725">
        <w:rPr>
          <w:rFonts w:ascii="Arial" w:hAnsi="Arial" w:cs="Arial"/>
          <w:sz w:val="20"/>
          <w:szCs w:val="20"/>
        </w:rPr>
        <w:t xml:space="preserve"> </w:t>
      </w:r>
      <w:r>
        <w:rPr>
          <w:rFonts w:ascii="Arial" w:hAnsi="Arial" w:cs="Arial"/>
          <w:sz w:val="20"/>
          <w:szCs w:val="20"/>
        </w:rPr>
        <w:t xml:space="preserve">: elle est constituée de 5 panneaux et </w:t>
      </w:r>
      <w:r w:rsidR="00142725">
        <w:rPr>
          <w:rFonts w:ascii="Arial" w:hAnsi="Arial" w:cs="Arial"/>
          <w:sz w:val="20"/>
          <w:szCs w:val="20"/>
        </w:rPr>
        <w:t xml:space="preserve">de ressources associées, composées </w:t>
      </w:r>
      <w:r>
        <w:rPr>
          <w:rFonts w:ascii="Arial" w:hAnsi="Arial" w:cs="Arial"/>
          <w:sz w:val="20"/>
          <w:szCs w:val="20"/>
        </w:rPr>
        <w:t>d’ouvrages et plaquettes spécifiques sur les insectes pollinisateurs et la biodiversité en général.</w:t>
      </w:r>
      <w:r w:rsidR="00142725">
        <w:rPr>
          <w:rFonts w:ascii="Arial" w:hAnsi="Arial" w:cs="Arial"/>
          <w:sz w:val="20"/>
          <w:szCs w:val="20"/>
        </w:rPr>
        <w:t xml:space="preserve"> La mise à disposition est conditionnée à la signature préalable d’une convention de prêt.</w:t>
      </w:r>
    </w:p>
    <w:p w14:paraId="5D22D197" w14:textId="77777777" w:rsidR="0066049C" w:rsidRDefault="0066049C" w:rsidP="008D7D31">
      <w:pPr>
        <w:pStyle w:val="Paragraphedeliste"/>
        <w:ind w:left="12"/>
        <w:jc w:val="both"/>
        <w:rPr>
          <w:rFonts w:ascii="Arial" w:hAnsi="Arial" w:cs="Arial"/>
          <w:sz w:val="20"/>
          <w:szCs w:val="20"/>
        </w:rPr>
      </w:pPr>
    </w:p>
    <w:p w14:paraId="5D22D198" w14:textId="4E9034A2" w:rsidR="0066049C" w:rsidRPr="00361413" w:rsidRDefault="0066049C" w:rsidP="008D7D31">
      <w:pPr>
        <w:pStyle w:val="Paragraphedeliste"/>
        <w:numPr>
          <w:ilvl w:val="0"/>
          <w:numId w:val="31"/>
        </w:numPr>
        <w:ind w:left="360"/>
        <w:jc w:val="both"/>
        <w:rPr>
          <w:rFonts w:ascii="Arial" w:hAnsi="Arial" w:cs="Arial"/>
          <w:sz w:val="20"/>
          <w:szCs w:val="20"/>
        </w:rPr>
      </w:pPr>
      <w:r w:rsidRPr="0066049C">
        <w:rPr>
          <w:rFonts w:ascii="Arial" w:hAnsi="Arial" w:cs="Arial"/>
          <w:sz w:val="20"/>
          <w:szCs w:val="20"/>
          <w:u w:val="single"/>
        </w:rPr>
        <w:t>Malle thématique « abeilles et insectes pollinisateurs »</w:t>
      </w:r>
      <w:r>
        <w:rPr>
          <w:rFonts w:ascii="Arial" w:hAnsi="Arial" w:cs="Arial"/>
          <w:sz w:val="20"/>
          <w:szCs w:val="20"/>
        </w:rPr>
        <w:t xml:space="preserve"> </w:t>
      </w:r>
      <w:r w:rsidR="00142725" w:rsidRPr="006E7CD7">
        <w:rPr>
          <w:rFonts w:ascii="Arial" w:hAnsi="Arial" w:cs="Arial"/>
          <w:sz w:val="20"/>
          <w:szCs w:val="20"/>
        </w:rPr>
        <w:t xml:space="preserve">proposée </w:t>
      </w:r>
      <w:r w:rsidR="00CE66FC" w:rsidRPr="006E7CD7">
        <w:rPr>
          <w:rFonts w:ascii="Arial" w:hAnsi="Arial" w:cs="Arial"/>
          <w:sz w:val="20"/>
          <w:szCs w:val="20"/>
        </w:rPr>
        <w:t>par le service de la Médiathèque de la Direction de la Culture, du sport et de la jeunesse (DCSJ) du Conseil départemental :</w:t>
      </w:r>
      <w:r w:rsidRPr="006E7CD7">
        <w:rPr>
          <w:rFonts w:ascii="Arial" w:hAnsi="Arial" w:cs="Arial"/>
          <w:sz w:val="20"/>
          <w:szCs w:val="20"/>
        </w:rPr>
        <w:t xml:space="preserve"> </w:t>
      </w:r>
      <w:r>
        <w:rPr>
          <w:rFonts w:ascii="Arial" w:hAnsi="Arial" w:cs="Arial"/>
          <w:sz w:val="20"/>
          <w:szCs w:val="20"/>
        </w:rPr>
        <w:t>elle rassemble une cinquantaine d’ouvrages relatifs aux abeilles et insectes pollinisateurs, dont des contes, romans, livres de recettes</w:t>
      </w:r>
      <w:r w:rsidR="00142725">
        <w:rPr>
          <w:rFonts w:ascii="Arial" w:hAnsi="Arial" w:cs="Arial"/>
          <w:sz w:val="20"/>
          <w:szCs w:val="20"/>
        </w:rPr>
        <w:t>,</w:t>
      </w:r>
      <w:r>
        <w:rPr>
          <w:rFonts w:ascii="Arial" w:hAnsi="Arial" w:cs="Arial"/>
          <w:sz w:val="20"/>
          <w:szCs w:val="20"/>
        </w:rPr>
        <w:t xml:space="preserve"> destinés à tous les publics.</w:t>
      </w:r>
      <w:r w:rsidR="00142725">
        <w:rPr>
          <w:rFonts w:ascii="Arial" w:hAnsi="Arial" w:cs="Arial"/>
          <w:sz w:val="20"/>
          <w:szCs w:val="20"/>
        </w:rPr>
        <w:t xml:space="preserve"> La mise à disposition est réalisée selon les modalités de prêt spécifique </w:t>
      </w:r>
      <w:r w:rsidR="00CE66FC" w:rsidRPr="006E7CD7">
        <w:rPr>
          <w:rFonts w:ascii="Arial" w:hAnsi="Arial" w:cs="Arial"/>
          <w:sz w:val="20"/>
          <w:szCs w:val="20"/>
        </w:rPr>
        <w:t>du service.</w:t>
      </w:r>
    </w:p>
    <w:p w14:paraId="5D22D199" w14:textId="77777777" w:rsidR="000E59A5" w:rsidRDefault="000E59A5" w:rsidP="000E59A5">
      <w:pPr>
        <w:jc w:val="both"/>
        <w:rPr>
          <w:rFonts w:ascii="Arial" w:hAnsi="Arial" w:cs="Arial"/>
          <w:sz w:val="20"/>
          <w:szCs w:val="20"/>
        </w:rPr>
      </w:pPr>
    </w:p>
    <w:p w14:paraId="5D22D19A" w14:textId="77777777" w:rsidR="00031CB7" w:rsidRDefault="00031CB7">
      <w:pPr>
        <w:rPr>
          <w:rFonts w:ascii="Arial" w:hAnsi="Arial" w:cs="Arial"/>
          <w:b/>
          <w:sz w:val="20"/>
          <w:szCs w:val="20"/>
        </w:rPr>
      </w:pPr>
      <w:r>
        <w:rPr>
          <w:rFonts w:ascii="Arial" w:hAnsi="Arial" w:cs="Arial"/>
          <w:b/>
          <w:sz w:val="20"/>
          <w:szCs w:val="20"/>
        </w:rPr>
        <w:br w:type="page"/>
      </w:r>
    </w:p>
    <w:p w14:paraId="6E87A85C" w14:textId="77777777" w:rsidR="00F52723" w:rsidRDefault="00F52723" w:rsidP="008D7D31">
      <w:pPr>
        <w:jc w:val="center"/>
        <w:rPr>
          <w:rFonts w:ascii="Arial" w:hAnsi="Arial" w:cs="Arial"/>
          <w:b/>
          <w:szCs w:val="20"/>
        </w:rPr>
        <w:sectPr w:rsidR="00F52723" w:rsidSect="00BE5428">
          <w:headerReference w:type="even" r:id="rId13"/>
          <w:footerReference w:type="default" r:id="rId14"/>
          <w:headerReference w:type="first" r:id="rId15"/>
          <w:pgSz w:w="11906" w:h="16838"/>
          <w:pgMar w:top="1134" w:right="1134" w:bottom="1134" w:left="1134" w:header="709" w:footer="709" w:gutter="0"/>
          <w:cols w:space="708"/>
          <w:docGrid w:linePitch="360"/>
        </w:sectPr>
      </w:pPr>
    </w:p>
    <w:p w14:paraId="5D22D19B" w14:textId="15FD7037" w:rsidR="008D7D31" w:rsidRDefault="00031CB7" w:rsidP="008D7D31">
      <w:pPr>
        <w:jc w:val="center"/>
        <w:rPr>
          <w:rFonts w:ascii="Arial" w:hAnsi="Arial" w:cs="Arial"/>
          <w:b/>
          <w:szCs w:val="20"/>
        </w:rPr>
      </w:pPr>
      <w:r>
        <w:rPr>
          <w:rFonts w:ascii="Arial" w:hAnsi="Arial" w:cs="Arial"/>
          <w:b/>
          <w:szCs w:val="20"/>
        </w:rPr>
        <w:lastRenderedPageBreak/>
        <w:t>Formulaire de d</w:t>
      </w:r>
      <w:r w:rsidRPr="006D71E2">
        <w:rPr>
          <w:rFonts w:ascii="Arial" w:hAnsi="Arial" w:cs="Arial"/>
          <w:b/>
          <w:szCs w:val="20"/>
        </w:rPr>
        <w:t xml:space="preserve">emande d’utilisation </w:t>
      </w:r>
      <w:r w:rsidR="00AC2DDD">
        <w:rPr>
          <w:rFonts w:ascii="Arial" w:hAnsi="Arial" w:cs="Arial"/>
          <w:b/>
          <w:szCs w:val="20"/>
        </w:rPr>
        <w:t>du visuel</w:t>
      </w:r>
    </w:p>
    <w:p w14:paraId="5D22D19C" w14:textId="77777777" w:rsidR="00031CB7" w:rsidRPr="006D71E2" w:rsidRDefault="00031CB7" w:rsidP="008D7D31">
      <w:pPr>
        <w:jc w:val="center"/>
        <w:rPr>
          <w:rFonts w:ascii="Arial" w:hAnsi="Arial" w:cs="Arial"/>
          <w:b/>
          <w:szCs w:val="20"/>
        </w:rPr>
      </w:pPr>
      <w:r w:rsidRPr="006D71E2">
        <w:rPr>
          <w:rFonts w:ascii="Arial" w:hAnsi="Arial" w:cs="Arial"/>
          <w:b/>
          <w:szCs w:val="20"/>
        </w:rPr>
        <w:t>du Plan abeilles et insectes pollinisateurs</w:t>
      </w:r>
    </w:p>
    <w:p w14:paraId="5D22D19D" w14:textId="77777777" w:rsidR="00031CB7" w:rsidRDefault="00031CB7" w:rsidP="00031CB7">
      <w:pPr>
        <w:jc w:val="both"/>
        <w:rPr>
          <w:rFonts w:ascii="Arial" w:hAnsi="Arial" w:cs="Arial"/>
          <w:sz w:val="20"/>
          <w:szCs w:val="20"/>
        </w:rPr>
      </w:pPr>
    </w:p>
    <w:p w14:paraId="5D22D19E" w14:textId="77777777" w:rsidR="00031CB7" w:rsidRPr="00A106E6" w:rsidRDefault="00031CB7" w:rsidP="00031CB7">
      <w:pPr>
        <w:jc w:val="both"/>
        <w:rPr>
          <w:rFonts w:ascii="Arial" w:hAnsi="Arial" w:cs="Arial"/>
          <w:sz w:val="20"/>
          <w:szCs w:val="20"/>
          <w:u w:val="single"/>
        </w:rPr>
      </w:pPr>
      <w:r w:rsidRPr="00A106E6">
        <w:rPr>
          <w:rFonts w:ascii="Arial" w:hAnsi="Arial" w:cs="Arial"/>
          <w:sz w:val="20"/>
          <w:szCs w:val="20"/>
          <w:u w:val="single"/>
        </w:rPr>
        <w:t>Coordonnées</w:t>
      </w:r>
      <w:r>
        <w:rPr>
          <w:rFonts w:ascii="Arial" w:hAnsi="Arial" w:cs="Arial"/>
          <w:sz w:val="20"/>
          <w:szCs w:val="20"/>
          <w:u w:val="single"/>
        </w:rPr>
        <w:t> :</w:t>
      </w:r>
      <w:r w:rsidRPr="00A106E6">
        <w:rPr>
          <w:rFonts w:ascii="Arial" w:hAnsi="Arial" w:cs="Arial"/>
          <w:sz w:val="20"/>
          <w:szCs w:val="20"/>
          <w:u w:val="single"/>
        </w:rPr>
        <w:t xml:space="preserve"> </w:t>
      </w:r>
    </w:p>
    <w:p w14:paraId="5D22D19F" w14:textId="77777777" w:rsidR="00031CB7" w:rsidRDefault="00031CB7" w:rsidP="00031CB7">
      <w:pPr>
        <w:jc w:val="both"/>
        <w:rPr>
          <w:rFonts w:ascii="Arial" w:hAnsi="Arial" w:cs="Arial"/>
          <w:sz w:val="20"/>
          <w:szCs w:val="20"/>
        </w:rPr>
      </w:pPr>
      <w:r>
        <w:rPr>
          <w:rFonts w:ascii="Arial" w:hAnsi="Arial" w:cs="Arial"/>
          <w:sz w:val="20"/>
          <w:szCs w:val="20"/>
        </w:rPr>
        <w:t xml:space="preserve">Nom – Prénom : </w:t>
      </w:r>
      <w:sdt>
        <w:sdtPr>
          <w:rPr>
            <w:rFonts w:ascii="Arial" w:hAnsi="Arial" w:cs="Arial"/>
            <w:sz w:val="20"/>
            <w:szCs w:val="20"/>
          </w:rPr>
          <w:id w:val="-547987756"/>
          <w:placeholder>
            <w:docPart w:val="59A21CFE037C43D4B9B928F10DE9DDD3"/>
          </w:placeholder>
        </w:sdtPr>
        <w:sdtEndPr/>
        <w:sdtContent>
          <w:sdt>
            <w:sdtPr>
              <w:rPr>
                <w:rFonts w:ascii="Arial" w:hAnsi="Arial" w:cs="Arial"/>
                <w:sz w:val="20"/>
                <w:szCs w:val="20"/>
              </w:rPr>
              <w:id w:val="-1108428585"/>
              <w:placeholder>
                <w:docPart w:val="59A21CFE037C43D4B9B928F10DE9DDD3"/>
              </w:placeholder>
              <w:showingPlcHdr/>
              <w:text/>
            </w:sdtPr>
            <w:sdtEndPr/>
            <w:sdtContent>
              <w:r w:rsidRPr="00981F2D">
                <w:rPr>
                  <w:rStyle w:val="Textedelespacerserv"/>
                  <w:shd w:val="clear" w:color="auto" w:fill="D9D9D9" w:themeFill="background1" w:themeFillShade="D9"/>
                </w:rPr>
                <w:t>Cliquez ici pour taper du texte.</w:t>
              </w:r>
            </w:sdtContent>
          </w:sdt>
        </w:sdtContent>
      </w:sdt>
    </w:p>
    <w:p w14:paraId="5D22D1A0" w14:textId="77777777" w:rsidR="00975297" w:rsidRDefault="00975297" w:rsidP="00031CB7">
      <w:pPr>
        <w:jc w:val="both"/>
        <w:rPr>
          <w:rFonts w:ascii="Arial" w:hAnsi="Arial" w:cs="Arial"/>
          <w:sz w:val="20"/>
          <w:szCs w:val="20"/>
        </w:rPr>
      </w:pPr>
      <w:r>
        <w:rPr>
          <w:rFonts w:ascii="Arial" w:hAnsi="Arial" w:cs="Arial"/>
          <w:sz w:val="20"/>
          <w:szCs w:val="20"/>
        </w:rPr>
        <w:t xml:space="preserve">Tél. : </w:t>
      </w:r>
      <w:sdt>
        <w:sdtPr>
          <w:rPr>
            <w:rFonts w:ascii="Arial" w:hAnsi="Arial" w:cs="Arial"/>
            <w:sz w:val="20"/>
            <w:szCs w:val="20"/>
          </w:rPr>
          <w:id w:val="-1403975186"/>
          <w:placeholder>
            <w:docPart w:val="D49C1812256C46BB8D02033A21D17C62"/>
          </w:placeholder>
          <w:showingPlcHdr/>
          <w:text/>
        </w:sdtPr>
        <w:sdtEndPr/>
        <w:sdtContent>
          <w:r w:rsidRPr="00981F2D">
            <w:rPr>
              <w:rStyle w:val="Textedelespacerserv"/>
              <w:shd w:val="clear" w:color="auto" w:fill="D9D9D9" w:themeFill="background1" w:themeFillShade="D9"/>
            </w:rPr>
            <w:t>Cliquez ici pour taper du texte.</w:t>
          </w:r>
        </w:sdtContent>
      </w:sdt>
      <w:r>
        <w:rPr>
          <w:rFonts w:ascii="Arial" w:hAnsi="Arial" w:cs="Arial"/>
          <w:sz w:val="20"/>
          <w:szCs w:val="20"/>
        </w:rPr>
        <w:t xml:space="preserve"> Courriel : </w:t>
      </w:r>
      <w:sdt>
        <w:sdtPr>
          <w:rPr>
            <w:rFonts w:ascii="Arial" w:hAnsi="Arial" w:cs="Arial"/>
            <w:sz w:val="20"/>
            <w:szCs w:val="20"/>
          </w:rPr>
          <w:id w:val="1037633039"/>
          <w:placeholder>
            <w:docPart w:val="A5241BA379E24C59AB3FA9FE63E95FD1"/>
          </w:placeholder>
          <w:showingPlcHdr/>
          <w:text/>
        </w:sdtPr>
        <w:sdtEndPr/>
        <w:sdtContent>
          <w:r w:rsidRPr="00981F2D">
            <w:rPr>
              <w:rStyle w:val="Textedelespacerserv"/>
              <w:shd w:val="clear" w:color="auto" w:fill="D9D9D9" w:themeFill="background1" w:themeFillShade="D9"/>
            </w:rPr>
            <w:t>Cliquez ici pour taper du texte.</w:t>
          </w:r>
        </w:sdtContent>
      </w:sdt>
    </w:p>
    <w:p w14:paraId="5D22D1A1" w14:textId="77777777" w:rsidR="00031CB7" w:rsidRDefault="00EE7768" w:rsidP="00031CB7">
      <w:pPr>
        <w:jc w:val="both"/>
        <w:rPr>
          <w:rFonts w:ascii="Arial" w:hAnsi="Arial" w:cs="Arial"/>
          <w:sz w:val="20"/>
          <w:szCs w:val="20"/>
        </w:rPr>
      </w:pPr>
      <w:sdt>
        <w:sdtPr>
          <w:rPr>
            <w:rFonts w:ascii="Arial" w:hAnsi="Arial" w:cs="Arial"/>
            <w:sz w:val="24"/>
            <w:szCs w:val="20"/>
          </w:rPr>
          <w:id w:val="-1529859283"/>
          <w14:checkbox>
            <w14:checked w14:val="0"/>
            <w14:checkedState w14:val="2612" w14:font="MS Gothic"/>
            <w14:uncheckedState w14:val="2610" w14:font="MS Gothic"/>
          </w14:checkbox>
        </w:sdtPr>
        <w:sdtEndPr/>
        <w:sdtContent>
          <w:r w:rsidR="00031CB7">
            <w:rPr>
              <w:rFonts w:ascii="MS Gothic" w:eastAsia="MS Gothic" w:hAnsi="MS Gothic" w:cs="Arial" w:hint="eastAsia"/>
              <w:sz w:val="24"/>
              <w:szCs w:val="20"/>
            </w:rPr>
            <w:t>☐</w:t>
          </w:r>
        </w:sdtContent>
      </w:sdt>
      <w:r w:rsidR="00031CB7">
        <w:rPr>
          <w:rFonts w:ascii="Arial" w:hAnsi="Arial" w:cs="Arial"/>
          <w:sz w:val="20"/>
          <w:szCs w:val="20"/>
        </w:rPr>
        <w:t xml:space="preserve"> J’agis en tant que particulier</w:t>
      </w:r>
    </w:p>
    <w:p w14:paraId="5D22D1A2" w14:textId="0E493C16" w:rsidR="00031CB7" w:rsidRDefault="00EE7768" w:rsidP="00031CB7">
      <w:pPr>
        <w:jc w:val="both"/>
        <w:rPr>
          <w:rFonts w:ascii="Arial" w:hAnsi="Arial" w:cs="Arial"/>
          <w:sz w:val="20"/>
          <w:szCs w:val="20"/>
        </w:rPr>
      </w:pPr>
      <w:sdt>
        <w:sdtPr>
          <w:rPr>
            <w:rFonts w:ascii="Arial" w:hAnsi="Arial" w:cs="Arial"/>
            <w:sz w:val="24"/>
            <w:szCs w:val="20"/>
          </w:rPr>
          <w:id w:val="75555612"/>
          <w14:checkbox>
            <w14:checked w14:val="0"/>
            <w14:checkedState w14:val="2612" w14:font="MS Gothic"/>
            <w14:uncheckedState w14:val="2610" w14:font="MS Gothic"/>
          </w14:checkbox>
        </w:sdtPr>
        <w:sdtEndPr/>
        <w:sdtContent>
          <w:r w:rsidR="00031CB7">
            <w:rPr>
              <w:rFonts w:ascii="MS Gothic" w:eastAsia="MS Gothic" w:hAnsi="MS Gothic" w:cs="Arial" w:hint="eastAsia"/>
              <w:sz w:val="24"/>
              <w:szCs w:val="20"/>
            </w:rPr>
            <w:t>☐</w:t>
          </w:r>
        </w:sdtContent>
      </w:sdt>
      <w:r w:rsidR="00031CB7">
        <w:rPr>
          <w:rFonts w:ascii="Arial" w:hAnsi="Arial" w:cs="Arial"/>
          <w:sz w:val="20"/>
          <w:szCs w:val="20"/>
        </w:rPr>
        <w:t xml:space="preserve"> Je représente la structure suivante </w:t>
      </w:r>
      <w:r w:rsidR="00A97692">
        <w:rPr>
          <w:rFonts w:ascii="Arial" w:hAnsi="Arial" w:cs="Arial"/>
          <w:sz w:val="20"/>
          <w:szCs w:val="20"/>
        </w:rPr>
        <w:t xml:space="preserve">(préciser les coordonnées) </w:t>
      </w:r>
      <w:r w:rsidR="00031CB7">
        <w:rPr>
          <w:rFonts w:ascii="Arial" w:hAnsi="Arial" w:cs="Arial"/>
          <w:sz w:val="20"/>
          <w:szCs w:val="20"/>
        </w:rPr>
        <w:t xml:space="preserve">: </w:t>
      </w:r>
      <w:sdt>
        <w:sdtPr>
          <w:rPr>
            <w:rFonts w:ascii="Arial" w:hAnsi="Arial" w:cs="Arial"/>
            <w:sz w:val="20"/>
            <w:szCs w:val="20"/>
          </w:rPr>
          <w:id w:val="-411777929"/>
          <w:placeholder>
            <w:docPart w:val="59A21CFE037C43D4B9B928F10DE9DDD3"/>
          </w:placeholder>
          <w:showingPlcHdr/>
        </w:sdtPr>
        <w:sdtEndPr/>
        <w:sdtContent>
          <w:r w:rsidR="00031CB7" w:rsidRPr="00981F2D">
            <w:rPr>
              <w:rStyle w:val="Textedelespacerserv"/>
              <w:shd w:val="clear" w:color="auto" w:fill="D9D9D9" w:themeFill="background1" w:themeFillShade="D9"/>
            </w:rPr>
            <w:t>Cliquez ici pour taper du texte.</w:t>
          </w:r>
        </w:sdtContent>
      </w:sdt>
    </w:p>
    <w:p w14:paraId="5D22D1A3" w14:textId="77777777" w:rsidR="00031CB7" w:rsidRDefault="00031CB7" w:rsidP="00031CB7">
      <w:pPr>
        <w:jc w:val="both"/>
        <w:rPr>
          <w:rFonts w:ascii="Arial" w:hAnsi="Arial" w:cs="Arial"/>
          <w:sz w:val="20"/>
          <w:szCs w:val="20"/>
        </w:rPr>
      </w:pPr>
    </w:p>
    <w:p w14:paraId="5D22D1A4" w14:textId="77777777" w:rsidR="00031CB7" w:rsidRPr="00A106E6" w:rsidRDefault="00031CB7" w:rsidP="00031CB7">
      <w:pPr>
        <w:jc w:val="both"/>
        <w:rPr>
          <w:rFonts w:ascii="Arial" w:hAnsi="Arial" w:cs="Arial"/>
          <w:sz w:val="20"/>
          <w:szCs w:val="20"/>
          <w:u w:val="single"/>
        </w:rPr>
      </w:pPr>
      <w:r w:rsidRPr="00A106E6">
        <w:rPr>
          <w:rFonts w:ascii="Arial" w:hAnsi="Arial" w:cs="Arial"/>
          <w:sz w:val="20"/>
          <w:szCs w:val="20"/>
          <w:u w:val="single"/>
        </w:rPr>
        <w:t>Support</w:t>
      </w:r>
      <w:r>
        <w:rPr>
          <w:rFonts w:ascii="Arial" w:hAnsi="Arial" w:cs="Arial"/>
          <w:sz w:val="20"/>
          <w:szCs w:val="20"/>
          <w:u w:val="single"/>
        </w:rPr>
        <w:t>(s)</w:t>
      </w:r>
      <w:r w:rsidRPr="00A106E6">
        <w:rPr>
          <w:rFonts w:ascii="Arial" w:hAnsi="Arial" w:cs="Arial"/>
          <w:sz w:val="20"/>
          <w:szCs w:val="20"/>
          <w:u w:val="single"/>
        </w:rPr>
        <w:t xml:space="preserve"> de communication </w:t>
      </w:r>
      <w:r w:rsidR="00FC5FCD">
        <w:rPr>
          <w:rFonts w:ascii="Arial" w:hAnsi="Arial" w:cs="Arial"/>
          <w:sz w:val="20"/>
          <w:szCs w:val="20"/>
          <w:u w:val="single"/>
        </w:rPr>
        <w:t>sollicité</w:t>
      </w:r>
      <w:r>
        <w:rPr>
          <w:rFonts w:ascii="Arial" w:hAnsi="Arial" w:cs="Arial"/>
          <w:sz w:val="20"/>
          <w:szCs w:val="20"/>
          <w:u w:val="single"/>
        </w:rPr>
        <w:t>(s) :</w:t>
      </w:r>
    </w:p>
    <w:p w14:paraId="5D22D1A5" w14:textId="77777777" w:rsidR="00031CB7" w:rsidRDefault="00EE7768" w:rsidP="00031CB7">
      <w:pPr>
        <w:jc w:val="both"/>
        <w:rPr>
          <w:rFonts w:ascii="Arial" w:hAnsi="Arial" w:cs="Arial"/>
          <w:sz w:val="20"/>
          <w:szCs w:val="20"/>
        </w:rPr>
      </w:pPr>
      <w:sdt>
        <w:sdtPr>
          <w:rPr>
            <w:rFonts w:ascii="Arial" w:hAnsi="Arial" w:cs="Arial"/>
            <w:sz w:val="24"/>
            <w:szCs w:val="20"/>
          </w:rPr>
          <w:id w:val="-1118063977"/>
          <w14:checkbox>
            <w14:checked w14:val="0"/>
            <w14:checkedState w14:val="2612" w14:font="MS Gothic"/>
            <w14:uncheckedState w14:val="2610" w14:font="MS Gothic"/>
          </w14:checkbox>
        </w:sdtPr>
        <w:sdtEndPr/>
        <w:sdtContent>
          <w:r w:rsidR="00031CB7">
            <w:rPr>
              <w:rFonts w:ascii="MS Gothic" w:eastAsia="MS Gothic" w:hAnsi="MS Gothic" w:cs="Arial" w:hint="eastAsia"/>
              <w:sz w:val="24"/>
              <w:szCs w:val="20"/>
            </w:rPr>
            <w:t>☐</w:t>
          </w:r>
        </w:sdtContent>
      </w:sdt>
      <w:r w:rsidR="00031CB7">
        <w:rPr>
          <w:rFonts w:ascii="Arial" w:hAnsi="Arial" w:cs="Arial"/>
          <w:sz w:val="20"/>
          <w:szCs w:val="20"/>
        </w:rPr>
        <w:t xml:space="preserve"> Visuel </w:t>
      </w:r>
      <w:sdt>
        <w:sdtPr>
          <w:rPr>
            <w:rFonts w:ascii="Arial" w:hAnsi="Arial" w:cs="Arial"/>
            <w:sz w:val="24"/>
            <w:szCs w:val="20"/>
          </w:rPr>
          <w:id w:val="-1807071988"/>
          <w14:checkbox>
            <w14:checked w14:val="0"/>
            <w14:checkedState w14:val="2612" w14:font="MS Gothic"/>
            <w14:uncheckedState w14:val="2610" w14:font="MS Gothic"/>
          </w14:checkbox>
        </w:sdtPr>
        <w:sdtEndPr/>
        <w:sdtContent>
          <w:r w:rsidR="00031CB7">
            <w:rPr>
              <w:rFonts w:ascii="MS Gothic" w:eastAsia="MS Gothic" w:hAnsi="MS Gothic" w:cs="Arial" w:hint="eastAsia"/>
              <w:sz w:val="24"/>
              <w:szCs w:val="20"/>
            </w:rPr>
            <w:t>☐</w:t>
          </w:r>
        </w:sdtContent>
      </w:sdt>
      <w:r w:rsidR="00031CB7">
        <w:rPr>
          <w:rFonts w:ascii="Arial" w:hAnsi="Arial" w:cs="Arial"/>
          <w:sz w:val="24"/>
          <w:szCs w:val="20"/>
        </w:rPr>
        <w:t xml:space="preserve"> </w:t>
      </w:r>
      <w:r w:rsidR="00031CB7">
        <w:rPr>
          <w:rFonts w:ascii="Arial" w:hAnsi="Arial" w:cs="Arial"/>
          <w:sz w:val="20"/>
          <w:szCs w:val="20"/>
        </w:rPr>
        <w:t>dossier de présentation</w:t>
      </w:r>
    </w:p>
    <w:p w14:paraId="5D22D1A6" w14:textId="77777777" w:rsidR="00031CB7" w:rsidRDefault="00031CB7" w:rsidP="00031CB7">
      <w:pPr>
        <w:jc w:val="both"/>
        <w:rPr>
          <w:rFonts w:ascii="Arial" w:hAnsi="Arial" w:cs="Arial"/>
          <w:sz w:val="20"/>
          <w:szCs w:val="20"/>
        </w:rPr>
      </w:pPr>
    </w:p>
    <w:p w14:paraId="5D22D1A7" w14:textId="77777777" w:rsidR="00031CB7" w:rsidRPr="00981F2D" w:rsidRDefault="00031CB7" w:rsidP="00031CB7">
      <w:pPr>
        <w:jc w:val="both"/>
        <w:rPr>
          <w:rFonts w:ascii="Arial" w:hAnsi="Arial" w:cs="Arial"/>
          <w:sz w:val="20"/>
          <w:szCs w:val="20"/>
          <w:u w:val="single"/>
        </w:rPr>
      </w:pPr>
      <w:r w:rsidRPr="00981F2D">
        <w:rPr>
          <w:rFonts w:ascii="Arial" w:hAnsi="Arial" w:cs="Arial"/>
          <w:sz w:val="20"/>
          <w:szCs w:val="20"/>
          <w:u w:val="single"/>
        </w:rPr>
        <w:t xml:space="preserve">Contexte dans lequel le support sera utilisé : </w:t>
      </w:r>
    </w:p>
    <w:sdt>
      <w:sdtPr>
        <w:rPr>
          <w:rFonts w:ascii="Arial" w:hAnsi="Arial" w:cs="Arial"/>
          <w:sz w:val="20"/>
          <w:szCs w:val="20"/>
        </w:rPr>
        <w:id w:val="1936091955"/>
        <w:placeholder>
          <w:docPart w:val="59A21CFE037C43D4B9B928F10DE9DDD3"/>
        </w:placeholder>
      </w:sdtPr>
      <w:sdtEndPr/>
      <w:sdtContent>
        <w:p w14:paraId="5D22D1A8" w14:textId="77777777" w:rsidR="00031CB7" w:rsidRDefault="00031CB7" w:rsidP="00031CB7">
          <w:pPr>
            <w:shd w:val="clear" w:color="auto" w:fill="D9D9D9" w:themeFill="background1" w:themeFillShade="D9"/>
            <w:jc w:val="both"/>
            <w:rPr>
              <w:rFonts w:ascii="Arial" w:hAnsi="Arial" w:cs="Arial"/>
              <w:sz w:val="20"/>
              <w:szCs w:val="20"/>
            </w:rPr>
          </w:pPr>
        </w:p>
        <w:p w14:paraId="5D22D1A9" w14:textId="77777777" w:rsidR="00031CB7" w:rsidRDefault="00031CB7" w:rsidP="00031CB7">
          <w:pPr>
            <w:shd w:val="clear" w:color="auto" w:fill="D9D9D9" w:themeFill="background1" w:themeFillShade="D9"/>
            <w:jc w:val="both"/>
            <w:rPr>
              <w:rFonts w:ascii="Arial" w:hAnsi="Arial" w:cs="Arial"/>
              <w:sz w:val="20"/>
              <w:szCs w:val="20"/>
            </w:rPr>
          </w:pPr>
        </w:p>
        <w:p w14:paraId="5D22D1AA" w14:textId="77777777" w:rsidR="00031CB7" w:rsidRDefault="00031CB7" w:rsidP="00031CB7">
          <w:pPr>
            <w:shd w:val="clear" w:color="auto" w:fill="D9D9D9" w:themeFill="background1" w:themeFillShade="D9"/>
            <w:jc w:val="both"/>
            <w:rPr>
              <w:rFonts w:ascii="Arial" w:hAnsi="Arial" w:cs="Arial"/>
              <w:sz w:val="20"/>
              <w:szCs w:val="20"/>
            </w:rPr>
          </w:pPr>
        </w:p>
        <w:p w14:paraId="5D22D1AB" w14:textId="77777777" w:rsidR="00031CB7" w:rsidRDefault="00EE7768" w:rsidP="00031CB7">
          <w:pPr>
            <w:shd w:val="clear" w:color="auto" w:fill="D9D9D9" w:themeFill="background1" w:themeFillShade="D9"/>
            <w:jc w:val="both"/>
            <w:rPr>
              <w:rFonts w:ascii="Arial" w:hAnsi="Arial" w:cs="Arial"/>
              <w:sz w:val="20"/>
              <w:szCs w:val="20"/>
            </w:rPr>
          </w:pPr>
        </w:p>
      </w:sdtContent>
    </w:sdt>
    <w:p w14:paraId="5D22D1AC" w14:textId="77777777" w:rsidR="00031CB7" w:rsidRPr="00981F2D" w:rsidRDefault="00031CB7" w:rsidP="00031CB7">
      <w:pPr>
        <w:jc w:val="both"/>
        <w:rPr>
          <w:rFonts w:ascii="Arial" w:hAnsi="Arial" w:cs="Arial"/>
          <w:sz w:val="20"/>
          <w:szCs w:val="20"/>
          <w:u w:val="single"/>
        </w:rPr>
      </w:pPr>
      <w:r>
        <w:rPr>
          <w:rFonts w:ascii="Arial" w:hAnsi="Arial" w:cs="Arial"/>
          <w:sz w:val="20"/>
          <w:szCs w:val="20"/>
          <w:u w:val="single"/>
        </w:rPr>
        <w:t>E</w:t>
      </w:r>
      <w:r w:rsidRPr="00981F2D">
        <w:rPr>
          <w:rFonts w:ascii="Arial" w:hAnsi="Arial" w:cs="Arial"/>
          <w:sz w:val="20"/>
          <w:szCs w:val="20"/>
          <w:u w:val="single"/>
        </w:rPr>
        <w:t xml:space="preserve">ngagements : </w:t>
      </w:r>
    </w:p>
    <w:p w14:paraId="5D22D1AD" w14:textId="77777777" w:rsidR="00031CB7" w:rsidRDefault="00031CB7" w:rsidP="00031CB7">
      <w:pPr>
        <w:jc w:val="both"/>
        <w:rPr>
          <w:rFonts w:ascii="Arial" w:hAnsi="Arial" w:cs="Arial"/>
          <w:sz w:val="20"/>
          <w:szCs w:val="20"/>
        </w:rPr>
      </w:pPr>
      <w:r>
        <w:rPr>
          <w:rFonts w:ascii="Arial" w:hAnsi="Arial" w:cs="Arial"/>
          <w:sz w:val="20"/>
          <w:szCs w:val="20"/>
        </w:rPr>
        <w:t xml:space="preserve">Mes actions et engagements en faveur du </w:t>
      </w:r>
      <w:r w:rsidR="00FC5FCD">
        <w:rPr>
          <w:rFonts w:ascii="Arial" w:hAnsi="Arial" w:cs="Arial"/>
          <w:sz w:val="20"/>
          <w:szCs w:val="20"/>
        </w:rPr>
        <w:t>P</w:t>
      </w:r>
      <w:r>
        <w:rPr>
          <w:rFonts w:ascii="Arial" w:hAnsi="Arial" w:cs="Arial"/>
          <w:sz w:val="20"/>
          <w:szCs w:val="20"/>
        </w:rPr>
        <w:t>lan abeilles et insectes pollinisateurs (ou celles de la structure que je représente) :</w:t>
      </w:r>
    </w:p>
    <w:p w14:paraId="7CA5DE8A" w14:textId="77777777" w:rsidR="00513455" w:rsidRDefault="00513455" w:rsidP="00031CB7">
      <w:pPr>
        <w:jc w:val="both"/>
        <w:rPr>
          <w:rFonts w:ascii="Arial" w:hAnsi="Arial" w:cs="Arial"/>
          <w:sz w:val="20"/>
          <w:szCs w:val="20"/>
        </w:rPr>
      </w:pPr>
    </w:p>
    <w:p w14:paraId="5D22D1B2" w14:textId="24724EC4" w:rsidR="00031CB7" w:rsidRDefault="00EE7768" w:rsidP="00031CB7">
      <w:pPr>
        <w:jc w:val="both"/>
        <w:rPr>
          <w:rFonts w:ascii="Arial" w:hAnsi="Arial" w:cs="Arial"/>
          <w:sz w:val="20"/>
          <w:szCs w:val="20"/>
        </w:rPr>
      </w:pPr>
      <w:sdt>
        <w:sdtPr>
          <w:rPr>
            <w:rFonts w:ascii="Arial" w:hAnsi="Arial" w:cs="Arial"/>
            <w:sz w:val="24"/>
            <w:szCs w:val="20"/>
          </w:rPr>
          <w:id w:val="-535896796"/>
          <w14:checkbox>
            <w14:checked w14:val="0"/>
            <w14:checkedState w14:val="2612" w14:font="MS Gothic"/>
            <w14:uncheckedState w14:val="2610" w14:font="MS Gothic"/>
          </w14:checkbox>
        </w:sdtPr>
        <w:sdtEndPr/>
        <w:sdtContent>
          <w:r w:rsidR="00D24DD3">
            <w:rPr>
              <w:rFonts w:ascii="MS Gothic" w:eastAsia="MS Gothic" w:hAnsi="MS Gothic" w:cs="Arial" w:hint="eastAsia"/>
              <w:sz w:val="24"/>
              <w:szCs w:val="20"/>
            </w:rPr>
            <w:t>☐</w:t>
          </w:r>
        </w:sdtContent>
      </w:sdt>
      <w:r w:rsidR="00031CB7">
        <w:rPr>
          <w:rFonts w:ascii="Arial" w:hAnsi="Arial" w:cs="Arial"/>
          <w:sz w:val="24"/>
          <w:szCs w:val="20"/>
        </w:rPr>
        <w:t xml:space="preserve"> </w:t>
      </w:r>
      <w:r w:rsidR="00031CB7">
        <w:rPr>
          <w:rFonts w:ascii="Arial" w:hAnsi="Arial" w:cs="Arial"/>
          <w:sz w:val="20"/>
          <w:szCs w:val="20"/>
        </w:rPr>
        <w:t xml:space="preserve">Je m’engage (ou j’engage ma structure) à faire connaître le plan et ses enjeux </w:t>
      </w:r>
    </w:p>
    <w:p w14:paraId="5D22D1B3" w14:textId="7E374E72" w:rsidR="00031CB7" w:rsidRDefault="00EE7768" w:rsidP="00031CB7">
      <w:pPr>
        <w:jc w:val="both"/>
        <w:rPr>
          <w:rFonts w:ascii="Arial" w:hAnsi="Arial" w:cs="Arial"/>
          <w:sz w:val="20"/>
          <w:szCs w:val="20"/>
        </w:rPr>
      </w:pPr>
      <w:sdt>
        <w:sdtPr>
          <w:rPr>
            <w:rFonts w:ascii="Arial" w:hAnsi="Arial" w:cs="Arial"/>
            <w:sz w:val="24"/>
            <w:szCs w:val="20"/>
          </w:rPr>
          <w:id w:val="-1758818457"/>
          <w14:checkbox>
            <w14:checked w14:val="0"/>
            <w14:checkedState w14:val="2612" w14:font="MS Gothic"/>
            <w14:uncheckedState w14:val="2610" w14:font="MS Gothic"/>
          </w14:checkbox>
        </w:sdtPr>
        <w:sdtEndPr/>
        <w:sdtContent>
          <w:r w:rsidR="00D24DD3">
            <w:rPr>
              <w:rFonts w:ascii="MS Gothic" w:eastAsia="MS Gothic" w:hAnsi="MS Gothic" w:cs="Arial" w:hint="eastAsia"/>
              <w:sz w:val="24"/>
              <w:szCs w:val="20"/>
            </w:rPr>
            <w:t>☐</w:t>
          </w:r>
        </w:sdtContent>
      </w:sdt>
      <w:r w:rsidR="00031CB7">
        <w:rPr>
          <w:rFonts w:ascii="Arial" w:hAnsi="Arial" w:cs="Arial"/>
          <w:sz w:val="24"/>
          <w:szCs w:val="20"/>
        </w:rPr>
        <w:t xml:space="preserve"> </w:t>
      </w:r>
      <w:r w:rsidR="00031CB7">
        <w:rPr>
          <w:rFonts w:ascii="Arial" w:hAnsi="Arial" w:cs="Arial"/>
          <w:sz w:val="20"/>
          <w:szCs w:val="20"/>
        </w:rPr>
        <w:t xml:space="preserve">Je m’engage (ou j’engage ma structure) à privilégier les pratiques suivantes, favorables aux abeilles et insectes pollinisateurs </w:t>
      </w:r>
      <w:r w:rsidR="00031CB7" w:rsidRPr="001B10C8">
        <w:rPr>
          <w:rFonts w:ascii="Arial" w:hAnsi="Arial" w:cs="Arial"/>
          <w:sz w:val="20"/>
          <w:szCs w:val="20"/>
        </w:rPr>
        <w:t xml:space="preserve">(voir exemples </w:t>
      </w:r>
      <w:r w:rsidR="00513455">
        <w:rPr>
          <w:rFonts w:ascii="Arial" w:hAnsi="Arial" w:cs="Arial"/>
          <w:sz w:val="20"/>
          <w:szCs w:val="20"/>
        </w:rPr>
        <w:t>de pratiques vertueuses</w:t>
      </w:r>
      <w:r w:rsidR="00031CB7" w:rsidRPr="001B10C8">
        <w:rPr>
          <w:rFonts w:ascii="Arial" w:hAnsi="Arial" w:cs="Arial"/>
          <w:sz w:val="20"/>
          <w:szCs w:val="20"/>
        </w:rPr>
        <w:t xml:space="preserve"> page suivante)</w:t>
      </w:r>
      <w:r w:rsidR="00031CB7">
        <w:rPr>
          <w:rFonts w:ascii="Arial" w:hAnsi="Arial" w:cs="Arial"/>
          <w:sz w:val="20"/>
          <w:szCs w:val="20"/>
        </w:rPr>
        <w:t xml:space="preserve"> : </w:t>
      </w:r>
    </w:p>
    <w:sdt>
      <w:sdtPr>
        <w:rPr>
          <w:rFonts w:ascii="Arial" w:hAnsi="Arial" w:cs="Arial"/>
          <w:sz w:val="20"/>
          <w:szCs w:val="20"/>
        </w:rPr>
        <w:id w:val="-25948128"/>
        <w:placeholder>
          <w:docPart w:val="59A21CFE037C43D4B9B928F10DE9DDD3"/>
        </w:placeholder>
      </w:sdtPr>
      <w:sdtEndPr/>
      <w:sdtContent>
        <w:p w14:paraId="5D22D1B4" w14:textId="77777777" w:rsidR="00031CB7" w:rsidRDefault="00031CB7" w:rsidP="00031CB7">
          <w:pPr>
            <w:shd w:val="clear" w:color="auto" w:fill="D9D9D9" w:themeFill="background1" w:themeFillShade="D9"/>
            <w:jc w:val="both"/>
            <w:rPr>
              <w:rFonts w:ascii="Arial" w:hAnsi="Arial" w:cs="Arial"/>
              <w:sz w:val="20"/>
              <w:szCs w:val="20"/>
            </w:rPr>
          </w:pPr>
        </w:p>
        <w:p w14:paraId="5D22D1B5" w14:textId="77777777" w:rsidR="00031CB7" w:rsidRDefault="00031CB7"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3CB554B2" w14:textId="77777777" w:rsidR="008D2356" w:rsidRDefault="008D2356"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137F0CD4" w14:textId="77777777" w:rsidR="008D2356" w:rsidRDefault="008D2356"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0C1BE488" w14:textId="77777777" w:rsidR="008D2356" w:rsidRDefault="008D2356"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251ADBC6" w14:textId="77777777" w:rsidR="008D2356" w:rsidRDefault="008D2356"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5D22D1B6" w14:textId="77777777" w:rsidR="00031CB7" w:rsidRDefault="00031CB7"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025761E7" w14:textId="77777777" w:rsidR="00513455" w:rsidRDefault="00513455"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6D538181" w14:textId="77777777" w:rsidR="00513455" w:rsidRDefault="00513455" w:rsidP="00031CB7">
          <w:pPr>
            <w:shd w:val="clear" w:color="auto" w:fill="D9D9D9" w:themeFill="background1" w:themeFillShade="D9"/>
            <w:jc w:val="both"/>
            <w:rPr>
              <w:rFonts w:ascii="Arial" w:hAnsi="Arial" w:cs="Arial"/>
              <w:sz w:val="20"/>
              <w:szCs w:val="20"/>
              <w:shd w:val="clear" w:color="auto" w:fill="D9D9D9" w:themeFill="background1" w:themeFillShade="D9"/>
            </w:rPr>
          </w:pPr>
        </w:p>
        <w:p w14:paraId="5D22D1B7" w14:textId="77777777" w:rsidR="00031CB7" w:rsidRDefault="00EE7768" w:rsidP="00031CB7">
          <w:pPr>
            <w:shd w:val="clear" w:color="auto" w:fill="D9D9D9" w:themeFill="background1" w:themeFillShade="D9"/>
            <w:jc w:val="both"/>
            <w:rPr>
              <w:rFonts w:ascii="Arial" w:hAnsi="Arial" w:cs="Arial"/>
              <w:sz w:val="20"/>
              <w:szCs w:val="20"/>
            </w:rPr>
          </w:pPr>
        </w:p>
      </w:sdtContent>
    </w:sdt>
    <w:p w14:paraId="5D22D1B8" w14:textId="77777777" w:rsidR="00031CB7" w:rsidRPr="00061129" w:rsidRDefault="00031CB7" w:rsidP="00031CB7">
      <w:pPr>
        <w:jc w:val="both"/>
        <w:rPr>
          <w:rFonts w:ascii="Arial" w:hAnsi="Arial" w:cs="Arial"/>
          <w:sz w:val="20"/>
          <w:szCs w:val="20"/>
          <w:u w:val="single"/>
        </w:rPr>
      </w:pPr>
      <w:r w:rsidRPr="00061129">
        <w:rPr>
          <w:rFonts w:ascii="Arial" w:hAnsi="Arial" w:cs="Arial"/>
          <w:sz w:val="20"/>
          <w:szCs w:val="20"/>
          <w:u w:val="single"/>
        </w:rPr>
        <w:t>Commentaires</w:t>
      </w:r>
      <w:r w:rsidR="00FC5FCD">
        <w:rPr>
          <w:rFonts w:ascii="Arial" w:hAnsi="Arial" w:cs="Arial"/>
          <w:sz w:val="20"/>
          <w:szCs w:val="20"/>
          <w:u w:val="single"/>
        </w:rPr>
        <w:t>, compléments</w:t>
      </w:r>
      <w:r w:rsidRPr="00061129">
        <w:rPr>
          <w:rFonts w:ascii="Arial" w:hAnsi="Arial" w:cs="Arial"/>
          <w:sz w:val="20"/>
          <w:szCs w:val="20"/>
          <w:u w:val="single"/>
        </w:rPr>
        <w:t> :</w:t>
      </w:r>
    </w:p>
    <w:sdt>
      <w:sdtPr>
        <w:rPr>
          <w:rFonts w:ascii="Arial" w:hAnsi="Arial" w:cs="Arial"/>
          <w:sz w:val="20"/>
          <w:szCs w:val="20"/>
        </w:rPr>
        <w:id w:val="2136675323"/>
      </w:sdtPr>
      <w:sdtEndPr/>
      <w:sdtContent>
        <w:p w14:paraId="5D22D1B9" w14:textId="77777777" w:rsidR="00031CB7" w:rsidRDefault="00031CB7" w:rsidP="00031CB7">
          <w:pPr>
            <w:shd w:val="clear" w:color="auto" w:fill="D9D9D9" w:themeFill="background1" w:themeFillShade="D9"/>
            <w:jc w:val="both"/>
            <w:rPr>
              <w:rFonts w:ascii="Arial" w:hAnsi="Arial" w:cs="Arial"/>
              <w:sz w:val="20"/>
              <w:szCs w:val="20"/>
            </w:rPr>
          </w:pPr>
        </w:p>
        <w:p w14:paraId="379C209C" w14:textId="77777777" w:rsidR="00513455" w:rsidRDefault="00513455" w:rsidP="00031CB7">
          <w:pPr>
            <w:shd w:val="clear" w:color="auto" w:fill="D9D9D9" w:themeFill="background1" w:themeFillShade="D9"/>
            <w:jc w:val="both"/>
            <w:rPr>
              <w:rFonts w:ascii="Arial" w:hAnsi="Arial" w:cs="Arial"/>
              <w:sz w:val="20"/>
              <w:szCs w:val="20"/>
            </w:rPr>
          </w:pPr>
        </w:p>
        <w:p w14:paraId="310A7F0E" w14:textId="77777777" w:rsidR="00513455" w:rsidRDefault="00513455" w:rsidP="00031CB7">
          <w:pPr>
            <w:shd w:val="clear" w:color="auto" w:fill="D9D9D9" w:themeFill="background1" w:themeFillShade="D9"/>
            <w:jc w:val="both"/>
            <w:rPr>
              <w:rFonts w:ascii="Arial" w:hAnsi="Arial" w:cs="Arial"/>
              <w:sz w:val="20"/>
              <w:szCs w:val="20"/>
            </w:rPr>
          </w:pPr>
        </w:p>
        <w:p w14:paraId="7AB90331" w14:textId="77777777" w:rsidR="00513455" w:rsidRDefault="00513455" w:rsidP="00031CB7">
          <w:pPr>
            <w:shd w:val="clear" w:color="auto" w:fill="D9D9D9" w:themeFill="background1" w:themeFillShade="D9"/>
            <w:jc w:val="both"/>
            <w:rPr>
              <w:rFonts w:ascii="Arial" w:hAnsi="Arial" w:cs="Arial"/>
              <w:sz w:val="20"/>
              <w:szCs w:val="20"/>
            </w:rPr>
          </w:pPr>
        </w:p>
        <w:p w14:paraId="5D22D1BA" w14:textId="77777777" w:rsidR="00031CB7" w:rsidRDefault="00EE7768" w:rsidP="00031CB7">
          <w:pPr>
            <w:shd w:val="clear" w:color="auto" w:fill="D9D9D9" w:themeFill="background1" w:themeFillShade="D9"/>
            <w:jc w:val="both"/>
            <w:rPr>
              <w:rFonts w:ascii="Arial" w:hAnsi="Arial" w:cs="Arial"/>
              <w:sz w:val="20"/>
              <w:szCs w:val="20"/>
            </w:rPr>
          </w:pPr>
        </w:p>
      </w:sdtContent>
    </w:sdt>
    <w:p w14:paraId="5D22D1BB" w14:textId="77777777" w:rsidR="00031CB7" w:rsidRDefault="00031CB7" w:rsidP="00031CB7">
      <w:pPr>
        <w:jc w:val="both"/>
        <w:rPr>
          <w:rFonts w:ascii="Arial" w:hAnsi="Arial" w:cs="Arial"/>
          <w:sz w:val="20"/>
          <w:szCs w:val="20"/>
        </w:rPr>
      </w:pPr>
    </w:p>
    <w:p w14:paraId="5D22D1BC" w14:textId="77777777" w:rsidR="00031CB7" w:rsidRDefault="00EE7768" w:rsidP="00031CB7">
      <w:pPr>
        <w:jc w:val="both"/>
        <w:rPr>
          <w:rFonts w:ascii="Arial" w:hAnsi="Arial" w:cs="Arial"/>
          <w:sz w:val="20"/>
          <w:szCs w:val="20"/>
        </w:rPr>
      </w:pPr>
      <w:sdt>
        <w:sdtPr>
          <w:rPr>
            <w:rFonts w:ascii="Arial" w:hAnsi="Arial" w:cs="Arial"/>
            <w:sz w:val="24"/>
            <w:szCs w:val="20"/>
          </w:rPr>
          <w:id w:val="1758403867"/>
          <w14:checkbox>
            <w14:checked w14:val="0"/>
            <w14:checkedState w14:val="2612" w14:font="MS Gothic"/>
            <w14:uncheckedState w14:val="2610" w14:font="MS Gothic"/>
          </w14:checkbox>
        </w:sdtPr>
        <w:sdtEndPr/>
        <w:sdtContent>
          <w:r w:rsidR="00031CB7">
            <w:rPr>
              <w:rFonts w:ascii="MS Gothic" w:eastAsia="MS Gothic" w:hAnsi="MS Gothic" w:cs="Arial" w:hint="eastAsia"/>
              <w:sz w:val="24"/>
              <w:szCs w:val="20"/>
            </w:rPr>
            <w:t>☐</w:t>
          </w:r>
        </w:sdtContent>
      </w:sdt>
      <w:r w:rsidR="00031CB7">
        <w:rPr>
          <w:rFonts w:ascii="Arial" w:hAnsi="Arial" w:cs="Arial"/>
          <w:sz w:val="24"/>
          <w:szCs w:val="20"/>
        </w:rPr>
        <w:t xml:space="preserve"> </w:t>
      </w:r>
      <w:r w:rsidR="00031CB7" w:rsidRPr="00741094">
        <w:rPr>
          <w:rFonts w:ascii="Arial" w:hAnsi="Arial" w:cs="Arial"/>
          <w:sz w:val="20"/>
          <w:szCs w:val="20"/>
        </w:rPr>
        <w:t>Je</w:t>
      </w:r>
      <w:r w:rsidR="00031CB7">
        <w:rPr>
          <w:rFonts w:ascii="Arial" w:hAnsi="Arial" w:cs="Arial"/>
          <w:sz w:val="20"/>
          <w:szCs w:val="20"/>
        </w:rPr>
        <w:t xml:space="preserve"> souhaite recevoir par la suite d’autres informations et actualités relatives au Plan abeilles et insectes pollinisateurs.</w:t>
      </w:r>
    </w:p>
    <w:p w14:paraId="5D22D1BD" w14:textId="77777777" w:rsidR="00031CB7" w:rsidRDefault="00031CB7" w:rsidP="00031CB7">
      <w:pPr>
        <w:jc w:val="both"/>
        <w:rPr>
          <w:rFonts w:ascii="Arial" w:hAnsi="Arial" w:cs="Arial"/>
          <w:sz w:val="20"/>
          <w:szCs w:val="20"/>
        </w:rPr>
      </w:pPr>
    </w:p>
    <w:p w14:paraId="5D22D1BE" w14:textId="77777777" w:rsidR="00031CB7" w:rsidRPr="00061129" w:rsidRDefault="00031CB7" w:rsidP="00031CB7">
      <w:pPr>
        <w:jc w:val="both"/>
        <w:rPr>
          <w:rFonts w:ascii="Arial" w:hAnsi="Arial" w:cs="Arial"/>
          <w:sz w:val="20"/>
          <w:szCs w:val="20"/>
          <w:u w:val="single"/>
        </w:rPr>
      </w:pPr>
      <w:r w:rsidRPr="00061129">
        <w:rPr>
          <w:rFonts w:ascii="Arial" w:hAnsi="Arial" w:cs="Arial"/>
          <w:sz w:val="20"/>
          <w:szCs w:val="20"/>
          <w:u w:val="single"/>
        </w:rPr>
        <w:t>Contacts :</w:t>
      </w:r>
    </w:p>
    <w:p w14:paraId="5D22D1BF" w14:textId="06F4EBE5" w:rsidR="00031CB7" w:rsidRPr="006E7CD7" w:rsidRDefault="00031CB7" w:rsidP="00031CB7">
      <w:pPr>
        <w:jc w:val="both"/>
        <w:rPr>
          <w:rFonts w:ascii="Arial" w:hAnsi="Arial" w:cs="Arial"/>
          <w:sz w:val="20"/>
          <w:szCs w:val="20"/>
        </w:rPr>
      </w:pPr>
      <w:r w:rsidRPr="006E7CD7">
        <w:rPr>
          <w:rFonts w:ascii="Arial" w:hAnsi="Arial" w:cs="Arial"/>
          <w:sz w:val="20"/>
          <w:szCs w:val="20"/>
        </w:rPr>
        <w:t>Conseil départemental</w:t>
      </w:r>
      <w:r w:rsidR="00CE66FC" w:rsidRPr="006E7CD7">
        <w:rPr>
          <w:rFonts w:ascii="Arial" w:hAnsi="Arial" w:cs="Arial"/>
          <w:sz w:val="20"/>
          <w:szCs w:val="20"/>
        </w:rPr>
        <w:t xml:space="preserve"> des Vosges</w:t>
      </w:r>
    </w:p>
    <w:p w14:paraId="5D22D1C0" w14:textId="14C09039" w:rsidR="00031CB7" w:rsidRPr="006E7CD7" w:rsidRDefault="00CE66FC" w:rsidP="00031CB7">
      <w:pPr>
        <w:jc w:val="both"/>
        <w:rPr>
          <w:rFonts w:ascii="Arial" w:hAnsi="Arial" w:cs="Arial"/>
          <w:sz w:val="20"/>
          <w:szCs w:val="20"/>
        </w:rPr>
      </w:pPr>
      <w:r w:rsidRPr="006E7CD7">
        <w:rPr>
          <w:rFonts w:ascii="Arial" w:hAnsi="Arial" w:cs="Arial"/>
          <w:sz w:val="20"/>
          <w:szCs w:val="20"/>
        </w:rPr>
        <w:t>Direction de la Prospective, de la Contractualisation et du Développement Durable (</w:t>
      </w:r>
      <w:r w:rsidR="00031CB7" w:rsidRPr="006E7CD7">
        <w:rPr>
          <w:rFonts w:ascii="Arial" w:hAnsi="Arial" w:cs="Arial"/>
          <w:sz w:val="20"/>
          <w:szCs w:val="20"/>
        </w:rPr>
        <w:t>DPCDD</w:t>
      </w:r>
      <w:r w:rsidRPr="006E7CD7">
        <w:rPr>
          <w:rFonts w:ascii="Arial" w:hAnsi="Arial" w:cs="Arial"/>
          <w:sz w:val="20"/>
          <w:szCs w:val="20"/>
        </w:rPr>
        <w:t>)</w:t>
      </w:r>
    </w:p>
    <w:p w14:paraId="26127203" w14:textId="77777777" w:rsidR="00CE66FC" w:rsidRPr="006E7CD7" w:rsidRDefault="00CE66FC" w:rsidP="00031CB7">
      <w:pPr>
        <w:jc w:val="both"/>
        <w:rPr>
          <w:rFonts w:ascii="Arial" w:hAnsi="Arial" w:cs="Arial"/>
          <w:sz w:val="20"/>
          <w:szCs w:val="20"/>
        </w:rPr>
      </w:pPr>
      <w:r w:rsidRPr="006E7CD7">
        <w:rPr>
          <w:rFonts w:ascii="Arial" w:hAnsi="Arial" w:cs="Arial"/>
          <w:sz w:val="20"/>
          <w:szCs w:val="20"/>
        </w:rPr>
        <w:t>Service de la Contractualisation et du Développement Durable</w:t>
      </w:r>
    </w:p>
    <w:p w14:paraId="2E8427D8" w14:textId="4A6F28F4" w:rsidR="00CE66FC" w:rsidRPr="006E7CD7" w:rsidRDefault="00CE66FC" w:rsidP="00031CB7">
      <w:pPr>
        <w:jc w:val="both"/>
        <w:rPr>
          <w:rFonts w:ascii="Arial" w:hAnsi="Arial" w:cs="Arial"/>
          <w:sz w:val="20"/>
          <w:szCs w:val="20"/>
        </w:rPr>
      </w:pPr>
      <w:r w:rsidRPr="006E7CD7">
        <w:rPr>
          <w:rFonts w:ascii="Arial" w:hAnsi="Arial" w:cs="Arial"/>
          <w:sz w:val="20"/>
          <w:szCs w:val="20"/>
        </w:rPr>
        <w:t>Carine Gigant</w:t>
      </w:r>
    </w:p>
    <w:p w14:paraId="5D22D1C1" w14:textId="1EF966E8" w:rsidR="00031CB7" w:rsidRPr="006E7CD7" w:rsidRDefault="00CE66FC" w:rsidP="00031CB7">
      <w:pPr>
        <w:jc w:val="both"/>
        <w:rPr>
          <w:rFonts w:ascii="Arial" w:hAnsi="Arial" w:cs="Arial"/>
          <w:sz w:val="20"/>
          <w:szCs w:val="20"/>
        </w:rPr>
      </w:pPr>
      <w:r w:rsidRPr="006E7CD7">
        <w:rPr>
          <w:rFonts w:ascii="Arial" w:hAnsi="Arial" w:cs="Arial"/>
          <w:sz w:val="20"/>
          <w:szCs w:val="20"/>
        </w:rPr>
        <w:t xml:space="preserve">Tél. </w:t>
      </w:r>
      <w:r w:rsidR="00031CB7" w:rsidRPr="006E7CD7">
        <w:rPr>
          <w:rFonts w:ascii="Arial" w:hAnsi="Arial" w:cs="Arial"/>
          <w:sz w:val="20"/>
          <w:szCs w:val="20"/>
        </w:rPr>
        <w:t>03</w:t>
      </w:r>
      <w:r w:rsidRPr="006E7CD7">
        <w:rPr>
          <w:rFonts w:ascii="Arial" w:hAnsi="Arial" w:cs="Arial"/>
          <w:sz w:val="20"/>
          <w:szCs w:val="20"/>
        </w:rPr>
        <w:t>.</w:t>
      </w:r>
      <w:r w:rsidR="00031CB7" w:rsidRPr="006E7CD7">
        <w:rPr>
          <w:rFonts w:ascii="Arial" w:hAnsi="Arial" w:cs="Arial"/>
          <w:sz w:val="20"/>
          <w:szCs w:val="20"/>
        </w:rPr>
        <w:t>29</w:t>
      </w:r>
      <w:r w:rsidRPr="006E7CD7">
        <w:rPr>
          <w:rFonts w:ascii="Arial" w:hAnsi="Arial" w:cs="Arial"/>
          <w:sz w:val="20"/>
          <w:szCs w:val="20"/>
        </w:rPr>
        <w:t>.</w:t>
      </w:r>
      <w:r w:rsidR="00031CB7" w:rsidRPr="006E7CD7">
        <w:rPr>
          <w:rFonts w:ascii="Arial" w:hAnsi="Arial" w:cs="Arial"/>
          <w:sz w:val="20"/>
          <w:szCs w:val="20"/>
        </w:rPr>
        <w:t>29</w:t>
      </w:r>
      <w:r w:rsidRPr="006E7CD7">
        <w:rPr>
          <w:rFonts w:ascii="Arial" w:hAnsi="Arial" w:cs="Arial"/>
          <w:sz w:val="20"/>
          <w:szCs w:val="20"/>
        </w:rPr>
        <w:t>.</w:t>
      </w:r>
      <w:r w:rsidR="00031CB7" w:rsidRPr="006E7CD7">
        <w:rPr>
          <w:rFonts w:ascii="Arial" w:hAnsi="Arial" w:cs="Arial"/>
          <w:sz w:val="20"/>
          <w:szCs w:val="20"/>
        </w:rPr>
        <w:t>86</w:t>
      </w:r>
      <w:r w:rsidRPr="006E7CD7">
        <w:rPr>
          <w:rFonts w:ascii="Arial" w:hAnsi="Arial" w:cs="Arial"/>
          <w:sz w:val="20"/>
          <w:szCs w:val="20"/>
        </w:rPr>
        <w:t>.</w:t>
      </w:r>
      <w:r w:rsidR="00031CB7" w:rsidRPr="006E7CD7">
        <w:rPr>
          <w:rFonts w:ascii="Arial" w:hAnsi="Arial" w:cs="Arial"/>
          <w:sz w:val="20"/>
          <w:szCs w:val="20"/>
        </w:rPr>
        <w:t>96</w:t>
      </w:r>
    </w:p>
    <w:p w14:paraId="5D22D1C4" w14:textId="2266544B" w:rsidR="006924C0" w:rsidRDefault="00CE66FC" w:rsidP="00CA37B2">
      <w:pPr>
        <w:jc w:val="both"/>
        <w:rPr>
          <w:rFonts w:ascii="Arial" w:hAnsi="Arial" w:cs="Arial"/>
          <w:sz w:val="20"/>
          <w:szCs w:val="20"/>
        </w:rPr>
      </w:pPr>
      <w:r w:rsidRPr="006E7CD7">
        <w:t xml:space="preserve">Courriel : </w:t>
      </w:r>
      <w:hyperlink r:id="rId16" w:history="1">
        <w:r w:rsidR="00031CB7" w:rsidRPr="006E7CD7">
          <w:rPr>
            <w:rStyle w:val="Lienhypertexte"/>
            <w:rFonts w:ascii="Arial" w:hAnsi="Arial" w:cs="Arial"/>
            <w:color w:val="auto"/>
            <w:sz w:val="20"/>
            <w:szCs w:val="20"/>
          </w:rPr>
          <w:t>planabeilles@vosges.fr</w:t>
        </w:r>
      </w:hyperlink>
    </w:p>
    <w:p w14:paraId="5D22D1C5" w14:textId="77777777" w:rsidR="00CF6F39" w:rsidRDefault="00CF6F39" w:rsidP="006924C0">
      <w:pPr>
        <w:rPr>
          <w:rFonts w:ascii="Arial" w:hAnsi="Arial" w:cs="Arial"/>
          <w:sz w:val="20"/>
          <w:szCs w:val="20"/>
        </w:rPr>
        <w:sectPr w:rsidR="00CF6F39" w:rsidSect="00F52723">
          <w:footerReference w:type="default" r:id="rId17"/>
          <w:type w:val="continuous"/>
          <w:pgSz w:w="11906" w:h="16838"/>
          <w:pgMar w:top="567" w:right="1134" w:bottom="567" w:left="1134" w:header="709" w:footer="709" w:gutter="0"/>
          <w:cols w:space="708"/>
          <w:docGrid w:linePitch="360"/>
        </w:sectPr>
      </w:pPr>
    </w:p>
    <w:p w14:paraId="5D22D1C8" w14:textId="64A87834" w:rsidR="00D37E0A" w:rsidRDefault="00031CB7" w:rsidP="00CE66FC">
      <w:pPr>
        <w:pStyle w:val="En-tte"/>
        <w:spacing w:after="120"/>
        <w:jc w:val="center"/>
        <w:rPr>
          <w:rFonts w:ascii="Arial" w:hAnsi="Arial" w:cs="Arial"/>
          <w:b/>
          <w:szCs w:val="20"/>
        </w:rPr>
      </w:pPr>
      <w:r w:rsidRPr="00F52723">
        <w:rPr>
          <w:rFonts w:ascii="Arial" w:hAnsi="Arial" w:cs="Arial"/>
          <w:b/>
          <w:szCs w:val="20"/>
        </w:rPr>
        <w:lastRenderedPageBreak/>
        <w:t>Exemples de pratiques vertueuses participant aux enjeux du plan abeilles et insectes pollinisateurs</w:t>
      </w:r>
      <w:r w:rsidR="006E7CD7">
        <w:rPr>
          <w:rFonts w:ascii="Arial" w:hAnsi="Arial" w:cs="Arial"/>
          <w:b/>
          <w:szCs w:val="20"/>
        </w:rPr>
        <w:t xml:space="preserve"> (liste non exhaustive)</w:t>
      </w:r>
    </w:p>
    <w:p w14:paraId="5EBF8487" w14:textId="77777777" w:rsidR="008D2356" w:rsidRDefault="008D2356" w:rsidP="00CE66FC">
      <w:pPr>
        <w:pStyle w:val="En-tte"/>
        <w:spacing w:after="120"/>
        <w:jc w:val="center"/>
        <w:rPr>
          <w:rFonts w:ascii="Arial" w:hAnsi="Arial" w:cs="Arial"/>
          <w:b/>
          <w:szCs w:val="20"/>
        </w:rPr>
      </w:pPr>
    </w:p>
    <w:p w14:paraId="27FFC99B" w14:textId="77777777" w:rsidR="008D2356" w:rsidRPr="00CE66FC" w:rsidRDefault="008D2356" w:rsidP="008D2356">
      <w:pPr>
        <w:pStyle w:val="En-tte"/>
        <w:spacing w:after="120"/>
        <w:rPr>
          <w:b/>
        </w:rPr>
        <w:sectPr w:rsidR="008D2356" w:rsidRPr="00CE66FC" w:rsidSect="008D2356">
          <w:pgSz w:w="16838" w:h="11906" w:orient="landscape" w:code="9"/>
          <w:pgMar w:top="851" w:right="1134" w:bottom="567" w:left="1134" w:header="709" w:footer="709" w:gutter="0"/>
          <w:cols w:space="708"/>
          <w:docGrid w:linePitch="360"/>
        </w:sectPr>
      </w:pPr>
    </w:p>
    <w:p w14:paraId="5D22D1C9" w14:textId="77777777" w:rsidR="00E16D53" w:rsidRPr="006E7CD7" w:rsidRDefault="00D37E0A" w:rsidP="00FC5FCD">
      <w:pPr>
        <w:jc w:val="both"/>
        <w:rPr>
          <w:rFonts w:ascii="Arial" w:hAnsi="Arial" w:cs="Arial"/>
          <w:b/>
          <w:sz w:val="20"/>
          <w:szCs w:val="20"/>
        </w:rPr>
      </w:pPr>
      <w:r w:rsidRPr="006E7CD7">
        <w:rPr>
          <w:rFonts w:ascii="Arial" w:hAnsi="Arial" w:cs="Arial"/>
          <w:b/>
          <w:sz w:val="20"/>
          <w:szCs w:val="20"/>
        </w:rPr>
        <w:lastRenderedPageBreak/>
        <w:t>T</w:t>
      </w:r>
      <w:r w:rsidR="00031CB7" w:rsidRPr="006E7CD7">
        <w:rPr>
          <w:rFonts w:ascii="Arial" w:hAnsi="Arial" w:cs="Arial"/>
          <w:b/>
          <w:sz w:val="20"/>
          <w:szCs w:val="20"/>
        </w:rPr>
        <w:t>ous types d’acteurs</w:t>
      </w:r>
    </w:p>
    <w:p w14:paraId="5D22D1CA" w14:textId="36E383CD" w:rsidR="00031CB7" w:rsidRPr="006E7CD7" w:rsidRDefault="00031CB7" w:rsidP="006E7CD7">
      <w:pPr>
        <w:pStyle w:val="Paragraphedeliste"/>
        <w:numPr>
          <w:ilvl w:val="0"/>
          <w:numId w:val="33"/>
        </w:numPr>
        <w:jc w:val="both"/>
        <w:rPr>
          <w:rFonts w:ascii="Arial" w:hAnsi="Arial" w:cs="Arial"/>
          <w:sz w:val="20"/>
          <w:szCs w:val="20"/>
        </w:rPr>
      </w:pPr>
      <w:r w:rsidRPr="006E7CD7">
        <w:rPr>
          <w:rFonts w:ascii="Arial" w:hAnsi="Arial" w:cs="Arial"/>
          <w:sz w:val="20"/>
          <w:szCs w:val="20"/>
        </w:rPr>
        <w:t xml:space="preserve">Mettre en œuvre des animations ou des actions de sensibilisation sur le </w:t>
      </w:r>
      <w:r w:rsidR="00D37E0A" w:rsidRPr="006E7CD7">
        <w:rPr>
          <w:rFonts w:ascii="Arial" w:hAnsi="Arial" w:cs="Arial"/>
          <w:sz w:val="20"/>
          <w:szCs w:val="20"/>
        </w:rPr>
        <w:t xml:space="preserve"> </w:t>
      </w:r>
      <w:r w:rsidRPr="006E7CD7">
        <w:rPr>
          <w:rFonts w:ascii="Arial" w:hAnsi="Arial" w:cs="Arial"/>
          <w:sz w:val="20"/>
          <w:szCs w:val="20"/>
        </w:rPr>
        <w:t>thème des abeilles et</w:t>
      </w:r>
      <w:r w:rsidR="00FC5FCD" w:rsidRPr="006E7CD7">
        <w:rPr>
          <w:rFonts w:ascii="Arial" w:hAnsi="Arial" w:cs="Arial"/>
          <w:sz w:val="20"/>
          <w:szCs w:val="20"/>
        </w:rPr>
        <w:t>/ou des</w:t>
      </w:r>
      <w:r w:rsidRPr="006E7CD7">
        <w:rPr>
          <w:rFonts w:ascii="Arial" w:hAnsi="Arial" w:cs="Arial"/>
          <w:sz w:val="20"/>
          <w:szCs w:val="20"/>
        </w:rPr>
        <w:t xml:space="preserve"> insectes pollinisateurs</w:t>
      </w:r>
      <w:r w:rsidR="00FC5FCD" w:rsidRPr="006E7CD7">
        <w:rPr>
          <w:rFonts w:ascii="Arial" w:hAnsi="Arial" w:cs="Arial"/>
          <w:sz w:val="20"/>
          <w:szCs w:val="20"/>
        </w:rPr>
        <w:t>.</w:t>
      </w:r>
    </w:p>
    <w:p w14:paraId="5D22D1CB" w14:textId="77777777" w:rsidR="00D37E0A" w:rsidRPr="006E7CD7" w:rsidRDefault="00D37E0A" w:rsidP="00FC5FCD">
      <w:pPr>
        <w:jc w:val="both"/>
        <w:rPr>
          <w:rFonts w:ascii="Arial" w:hAnsi="Arial" w:cs="Arial"/>
          <w:sz w:val="20"/>
          <w:szCs w:val="20"/>
        </w:rPr>
      </w:pPr>
    </w:p>
    <w:p w14:paraId="5D22D1CC" w14:textId="77777777" w:rsidR="00031CB7" w:rsidRPr="006E7CD7" w:rsidRDefault="00031CB7" w:rsidP="00FC5FCD">
      <w:pPr>
        <w:jc w:val="both"/>
        <w:rPr>
          <w:rFonts w:ascii="Arial" w:hAnsi="Arial" w:cs="Arial"/>
          <w:b/>
          <w:sz w:val="20"/>
          <w:szCs w:val="20"/>
        </w:rPr>
      </w:pPr>
      <w:r w:rsidRPr="006E7CD7">
        <w:rPr>
          <w:rFonts w:ascii="Arial" w:hAnsi="Arial" w:cs="Arial"/>
          <w:b/>
          <w:sz w:val="20"/>
          <w:szCs w:val="20"/>
        </w:rPr>
        <w:t>Grand public</w:t>
      </w:r>
    </w:p>
    <w:p w14:paraId="5D22D1CD" w14:textId="159E94D0" w:rsidR="00031CB7" w:rsidRPr="006E7CD7" w:rsidRDefault="00031CB7" w:rsidP="006E7CD7">
      <w:pPr>
        <w:pStyle w:val="Paragraphedeliste"/>
        <w:numPr>
          <w:ilvl w:val="0"/>
          <w:numId w:val="33"/>
        </w:numPr>
        <w:jc w:val="both"/>
        <w:rPr>
          <w:rFonts w:ascii="Arial" w:hAnsi="Arial" w:cs="Arial"/>
          <w:sz w:val="20"/>
          <w:szCs w:val="20"/>
        </w:rPr>
      </w:pPr>
      <w:r w:rsidRPr="006E7CD7">
        <w:rPr>
          <w:rFonts w:ascii="Arial" w:hAnsi="Arial" w:cs="Arial"/>
          <w:sz w:val="20"/>
          <w:szCs w:val="20"/>
        </w:rPr>
        <w:t>Tondre moins régulièrement ou en décalé tout ou partie du jardin</w:t>
      </w:r>
      <w:r w:rsidR="00FC5FCD" w:rsidRPr="006E7CD7">
        <w:rPr>
          <w:rFonts w:ascii="Arial" w:hAnsi="Arial" w:cs="Arial"/>
          <w:sz w:val="20"/>
          <w:szCs w:val="20"/>
        </w:rPr>
        <w:t>.</w:t>
      </w:r>
    </w:p>
    <w:p w14:paraId="5D22D1CE" w14:textId="78CFA66B" w:rsidR="00031CB7" w:rsidRPr="006E7CD7" w:rsidRDefault="00031CB7" w:rsidP="006E7CD7">
      <w:pPr>
        <w:pStyle w:val="Paragraphedeliste"/>
        <w:numPr>
          <w:ilvl w:val="0"/>
          <w:numId w:val="33"/>
        </w:numPr>
        <w:jc w:val="both"/>
        <w:rPr>
          <w:rFonts w:ascii="Arial" w:hAnsi="Arial" w:cs="Arial"/>
          <w:sz w:val="20"/>
          <w:szCs w:val="20"/>
        </w:rPr>
      </w:pPr>
      <w:r w:rsidRPr="006E7CD7">
        <w:rPr>
          <w:rFonts w:ascii="Arial" w:hAnsi="Arial" w:cs="Arial"/>
          <w:sz w:val="20"/>
          <w:szCs w:val="20"/>
        </w:rPr>
        <w:t>Favoriser ou réaliser des plantations mellifères</w:t>
      </w:r>
      <w:r w:rsidR="00FC5FCD" w:rsidRPr="006E7CD7">
        <w:rPr>
          <w:rFonts w:ascii="Arial" w:hAnsi="Arial" w:cs="Arial"/>
          <w:sz w:val="20"/>
          <w:szCs w:val="20"/>
        </w:rPr>
        <w:t>.</w:t>
      </w:r>
    </w:p>
    <w:p w14:paraId="5D22D1CF" w14:textId="45A34FFF" w:rsidR="00031CB7" w:rsidRPr="006E7CD7" w:rsidRDefault="00031CB7" w:rsidP="006E7CD7">
      <w:pPr>
        <w:pStyle w:val="Paragraphedeliste"/>
        <w:numPr>
          <w:ilvl w:val="0"/>
          <w:numId w:val="33"/>
        </w:numPr>
        <w:jc w:val="both"/>
        <w:rPr>
          <w:rFonts w:ascii="Arial" w:hAnsi="Arial" w:cs="Arial"/>
          <w:sz w:val="20"/>
          <w:szCs w:val="20"/>
        </w:rPr>
      </w:pPr>
      <w:r w:rsidRPr="006E7CD7">
        <w:rPr>
          <w:rFonts w:ascii="Arial" w:hAnsi="Arial" w:cs="Arial"/>
          <w:sz w:val="20"/>
          <w:szCs w:val="20"/>
        </w:rPr>
        <w:t>Ménager des abris ou espaces refuges pour</w:t>
      </w:r>
      <w:r w:rsidR="00D37E0A" w:rsidRPr="006E7CD7">
        <w:rPr>
          <w:rFonts w:ascii="Arial" w:hAnsi="Arial" w:cs="Arial"/>
          <w:sz w:val="20"/>
          <w:szCs w:val="20"/>
        </w:rPr>
        <w:t xml:space="preserve"> les insectes pollinisateurs et </w:t>
      </w:r>
      <w:r w:rsidRPr="006E7CD7">
        <w:rPr>
          <w:rFonts w:ascii="Arial" w:hAnsi="Arial" w:cs="Arial"/>
          <w:sz w:val="20"/>
          <w:szCs w:val="20"/>
        </w:rPr>
        <w:t>autre</w:t>
      </w:r>
      <w:r w:rsidR="00D37E0A" w:rsidRPr="006E7CD7">
        <w:rPr>
          <w:rFonts w:ascii="Arial" w:hAnsi="Arial" w:cs="Arial"/>
          <w:sz w:val="20"/>
          <w:szCs w:val="20"/>
        </w:rPr>
        <w:t>s</w:t>
      </w:r>
      <w:r w:rsidRPr="006E7CD7">
        <w:rPr>
          <w:rFonts w:ascii="Arial" w:hAnsi="Arial" w:cs="Arial"/>
          <w:sz w:val="20"/>
          <w:szCs w:val="20"/>
        </w:rPr>
        <w:t xml:space="preserve"> auxiliaires au jardin</w:t>
      </w:r>
      <w:r w:rsidR="00FC5FCD" w:rsidRPr="006E7CD7">
        <w:rPr>
          <w:rFonts w:ascii="Arial" w:hAnsi="Arial" w:cs="Arial"/>
          <w:sz w:val="20"/>
          <w:szCs w:val="20"/>
        </w:rPr>
        <w:t>.</w:t>
      </w:r>
    </w:p>
    <w:p w14:paraId="5D22D1D0" w14:textId="3F3C20A4" w:rsidR="00031CB7" w:rsidRPr="006E7CD7" w:rsidRDefault="00031CB7" w:rsidP="006E7CD7">
      <w:pPr>
        <w:pStyle w:val="Paragraphedeliste"/>
        <w:numPr>
          <w:ilvl w:val="0"/>
          <w:numId w:val="33"/>
        </w:numPr>
        <w:jc w:val="both"/>
        <w:rPr>
          <w:rFonts w:ascii="Arial" w:hAnsi="Arial" w:cs="Arial"/>
          <w:sz w:val="20"/>
          <w:szCs w:val="20"/>
        </w:rPr>
      </w:pPr>
      <w:r w:rsidRPr="006E7CD7">
        <w:rPr>
          <w:rFonts w:ascii="Arial" w:hAnsi="Arial" w:cs="Arial"/>
          <w:sz w:val="20"/>
          <w:szCs w:val="20"/>
        </w:rPr>
        <w:t>Ne pas utiliser de produits phytosanitaires</w:t>
      </w:r>
      <w:r w:rsidR="00FC5FCD" w:rsidRPr="006E7CD7">
        <w:rPr>
          <w:rFonts w:ascii="Arial" w:hAnsi="Arial" w:cs="Arial"/>
          <w:sz w:val="20"/>
          <w:szCs w:val="20"/>
        </w:rPr>
        <w:t>.</w:t>
      </w:r>
    </w:p>
    <w:p w14:paraId="5D22D1D1" w14:textId="6FA47472" w:rsidR="00031CB7" w:rsidRPr="006E7CD7" w:rsidRDefault="00031CB7" w:rsidP="006E7CD7">
      <w:pPr>
        <w:pStyle w:val="Paragraphedeliste"/>
        <w:numPr>
          <w:ilvl w:val="0"/>
          <w:numId w:val="33"/>
        </w:numPr>
        <w:jc w:val="both"/>
        <w:rPr>
          <w:rFonts w:ascii="Arial" w:hAnsi="Arial" w:cs="Arial"/>
          <w:sz w:val="20"/>
          <w:szCs w:val="20"/>
        </w:rPr>
      </w:pPr>
      <w:r w:rsidRPr="006E7CD7">
        <w:rPr>
          <w:rFonts w:ascii="Arial" w:hAnsi="Arial" w:cs="Arial"/>
          <w:sz w:val="20"/>
          <w:szCs w:val="20"/>
        </w:rPr>
        <w:t>Participer à un programme de sciences participatives (par exemple SPIPOLL)</w:t>
      </w:r>
      <w:r w:rsidR="00FC5FCD" w:rsidRPr="006E7CD7">
        <w:rPr>
          <w:rFonts w:ascii="Arial" w:hAnsi="Arial" w:cs="Arial"/>
          <w:sz w:val="20"/>
          <w:szCs w:val="20"/>
        </w:rPr>
        <w:t>.</w:t>
      </w:r>
    </w:p>
    <w:p w14:paraId="5D22D1D2" w14:textId="77777777" w:rsidR="00D37E0A" w:rsidRPr="006E7CD7" w:rsidRDefault="00D37E0A" w:rsidP="00FC5FCD">
      <w:pPr>
        <w:jc w:val="both"/>
        <w:rPr>
          <w:rFonts w:ascii="Arial" w:hAnsi="Arial" w:cs="Arial"/>
          <w:b/>
          <w:sz w:val="20"/>
          <w:szCs w:val="20"/>
        </w:rPr>
      </w:pPr>
    </w:p>
    <w:p w14:paraId="5D22D1D3" w14:textId="77777777" w:rsidR="00031CB7" w:rsidRPr="006E7CD7" w:rsidRDefault="00031CB7" w:rsidP="00FC5FCD">
      <w:pPr>
        <w:jc w:val="both"/>
        <w:rPr>
          <w:rFonts w:ascii="Arial" w:hAnsi="Arial" w:cs="Arial"/>
          <w:b/>
          <w:sz w:val="20"/>
          <w:szCs w:val="20"/>
        </w:rPr>
      </w:pPr>
      <w:r w:rsidRPr="006E7CD7">
        <w:rPr>
          <w:rFonts w:ascii="Arial" w:hAnsi="Arial" w:cs="Arial"/>
          <w:b/>
          <w:sz w:val="20"/>
          <w:szCs w:val="20"/>
        </w:rPr>
        <w:t>Ecoles</w:t>
      </w:r>
    </w:p>
    <w:p w14:paraId="5D22D1D4" w14:textId="0D2DD0B4" w:rsidR="00031CB7" w:rsidRPr="006E7CD7" w:rsidRDefault="00031CB7" w:rsidP="006E7CD7">
      <w:pPr>
        <w:pStyle w:val="Paragraphedeliste"/>
        <w:numPr>
          <w:ilvl w:val="0"/>
          <w:numId w:val="34"/>
        </w:numPr>
        <w:jc w:val="both"/>
        <w:rPr>
          <w:rFonts w:ascii="Arial" w:hAnsi="Arial" w:cs="Arial"/>
          <w:sz w:val="20"/>
          <w:szCs w:val="20"/>
        </w:rPr>
      </w:pPr>
      <w:r w:rsidRPr="006E7CD7">
        <w:rPr>
          <w:rFonts w:ascii="Arial" w:hAnsi="Arial" w:cs="Arial"/>
          <w:sz w:val="20"/>
          <w:szCs w:val="20"/>
        </w:rPr>
        <w:t>Tondre moins régulièrement ou en décalé tout ou partie des espaces verts</w:t>
      </w:r>
      <w:r w:rsidR="00FC5FCD" w:rsidRPr="006E7CD7">
        <w:rPr>
          <w:rFonts w:ascii="Arial" w:hAnsi="Arial" w:cs="Arial"/>
          <w:sz w:val="20"/>
          <w:szCs w:val="20"/>
        </w:rPr>
        <w:t>.</w:t>
      </w:r>
    </w:p>
    <w:p w14:paraId="5D22D1D5" w14:textId="399C0BD1" w:rsidR="00031CB7" w:rsidRPr="006E7CD7" w:rsidRDefault="00031CB7" w:rsidP="006E7CD7">
      <w:pPr>
        <w:pStyle w:val="Paragraphedeliste"/>
        <w:numPr>
          <w:ilvl w:val="0"/>
          <w:numId w:val="34"/>
        </w:numPr>
        <w:jc w:val="both"/>
        <w:rPr>
          <w:rFonts w:ascii="Arial" w:hAnsi="Arial" w:cs="Arial"/>
          <w:sz w:val="20"/>
          <w:szCs w:val="20"/>
        </w:rPr>
      </w:pPr>
      <w:r w:rsidRPr="006E7CD7">
        <w:rPr>
          <w:rFonts w:ascii="Arial" w:hAnsi="Arial" w:cs="Arial"/>
          <w:sz w:val="20"/>
          <w:szCs w:val="20"/>
        </w:rPr>
        <w:t>Ménager des abris ou espaces refuges pour les insectes pollinisateurs et autres auxiliaires du jardin</w:t>
      </w:r>
      <w:r w:rsidR="00FC5FCD" w:rsidRPr="006E7CD7">
        <w:rPr>
          <w:rFonts w:ascii="Arial" w:hAnsi="Arial" w:cs="Arial"/>
          <w:sz w:val="20"/>
          <w:szCs w:val="20"/>
        </w:rPr>
        <w:t>.</w:t>
      </w:r>
    </w:p>
    <w:p w14:paraId="5D22D1D6" w14:textId="2EF05F38" w:rsidR="00031CB7" w:rsidRPr="006E7CD7" w:rsidRDefault="00031CB7" w:rsidP="006E7CD7">
      <w:pPr>
        <w:pStyle w:val="Paragraphedeliste"/>
        <w:numPr>
          <w:ilvl w:val="0"/>
          <w:numId w:val="34"/>
        </w:numPr>
        <w:jc w:val="both"/>
        <w:rPr>
          <w:rFonts w:ascii="Arial" w:hAnsi="Arial" w:cs="Arial"/>
          <w:sz w:val="20"/>
          <w:szCs w:val="20"/>
        </w:rPr>
      </w:pPr>
      <w:r w:rsidRPr="006E7CD7">
        <w:rPr>
          <w:rFonts w:ascii="Arial" w:hAnsi="Arial" w:cs="Arial"/>
          <w:sz w:val="20"/>
          <w:szCs w:val="20"/>
        </w:rPr>
        <w:t>Aborder la question des abeilles, des insectes pollinisateurs ou de la biodiversité dans le projet pédagogique de l’école (ou de la classe)</w:t>
      </w:r>
      <w:r w:rsidR="00FC5FCD" w:rsidRPr="006E7CD7">
        <w:rPr>
          <w:rFonts w:ascii="Arial" w:hAnsi="Arial" w:cs="Arial"/>
          <w:sz w:val="20"/>
          <w:szCs w:val="20"/>
        </w:rPr>
        <w:t>.</w:t>
      </w:r>
    </w:p>
    <w:p w14:paraId="5D22D1D7" w14:textId="48E8D040" w:rsidR="00031CB7" w:rsidRPr="006E7CD7" w:rsidRDefault="00031CB7" w:rsidP="006E7CD7">
      <w:pPr>
        <w:pStyle w:val="Paragraphedeliste"/>
        <w:numPr>
          <w:ilvl w:val="0"/>
          <w:numId w:val="34"/>
        </w:numPr>
        <w:jc w:val="both"/>
        <w:rPr>
          <w:rFonts w:ascii="Arial" w:hAnsi="Arial" w:cs="Arial"/>
          <w:sz w:val="20"/>
          <w:szCs w:val="20"/>
        </w:rPr>
      </w:pPr>
      <w:r w:rsidRPr="006E7CD7">
        <w:rPr>
          <w:rFonts w:ascii="Arial" w:hAnsi="Arial" w:cs="Arial"/>
          <w:sz w:val="20"/>
          <w:szCs w:val="20"/>
        </w:rPr>
        <w:t>Participer à un programme de sciences participatives avec la (les) classes (par exemple Vigie Nature)</w:t>
      </w:r>
      <w:r w:rsidR="00FC5FCD" w:rsidRPr="006E7CD7">
        <w:rPr>
          <w:rFonts w:ascii="Arial" w:hAnsi="Arial" w:cs="Arial"/>
          <w:sz w:val="20"/>
          <w:szCs w:val="20"/>
        </w:rPr>
        <w:t>.</w:t>
      </w:r>
    </w:p>
    <w:p w14:paraId="5D22D1D8" w14:textId="77777777" w:rsidR="00D37E0A" w:rsidRPr="006E7CD7" w:rsidRDefault="00D37E0A" w:rsidP="00FC5FCD">
      <w:pPr>
        <w:jc w:val="both"/>
        <w:rPr>
          <w:rFonts w:ascii="Arial" w:hAnsi="Arial" w:cs="Arial"/>
          <w:b/>
          <w:sz w:val="20"/>
          <w:szCs w:val="20"/>
        </w:rPr>
      </w:pPr>
    </w:p>
    <w:p w14:paraId="5D22D1D9" w14:textId="77777777" w:rsidR="00031CB7" w:rsidRPr="006E7CD7" w:rsidRDefault="00031CB7" w:rsidP="00FC5FCD">
      <w:pPr>
        <w:jc w:val="both"/>
        <w:rPr>
          <w:rFonts w:ascii="Arial" w:hAnsi="Arial" w:cs="Arial"/>
          <w:b/>
          <w:sz w:val="20"/>
          <w:szCs w:val="20"/>
        </w:rPr>
      </w:pPr>
      <w:r w:rsidRPr="006E7CD7">
        <w:rPr>
          <w:rFonts w:ascii="Arial" w:hAnsi="Arial" w:cs="Arial"/>
          <w:b/>
          <w:sz w:val="20"/>
          <w:szCs w:val="20"/>
        </w:rPr>
        <w:t>Apiculteurs</w:t>
      </w:r>
    </w:p>
    <w:p w14:paraId="009BCED8" w14:textId="6C8B7585" w:rsidR="003033A3" w:rsidRPr="006E7CD7" w:rsidRDefault="003033A3" w:rsidP="006E7CD7">
      <w:pPr>
        <w:pStyle w:val="Paragraphedeliste"/>
        <w:numPr>
          <w:ilvl w:val="0"/>
          <w:numId w:val="36"/>
        </w:numPr>
        <w:jc w:val="both"/>
        <w:rPr>
          <w:rFonts w:ascii="Arial" w:hAnsi="Arial" w:cs="Arial"/>
          <w:sz w:val="20"/>
          <w:szCs w:val="20"/>
        </w:rPr>
      </w:pPr>
      <w:r w:rsidRPr="006E7CD7">
        <w:rPr>
          <w:rFonts w:ascii="Arial" w:hAnsi="Arial" w:cs="Arial"/>
          <w:sz w:val="20"/>
          <w:szCs w:val="20"/>
        </w:rPr>
        <w:t xml:space="preserve">Suivre les bonnes pratiques apicoles </w:t>
      </w:r>
    </w:p>
    <w:p w14:paraId="5D22D1DA" w14:textId="50DB4F33" w:rsidR="00031CB7" w:rsidRPr="006E7CD7" w:rsidRDefault="00031CB7" w:rsidP="006E7CD7">
      <w:pPr>
        <w:pStyle w:val="Paragraphedeliste"/>
        <w:numPr>
          <w:ilvl w:val="0"/>
          <w:numId w:val="36"/>
        </w:numPr>
        <w:jc w:val="both"/>
        <w:rPr>
          <w:rFonts w:ascii="Arial" w:hAnsi="Arial" w:cs="Arial"/>
          <w:sz w:val="20"/>
          <w:szCs w:val="20"/>
        </w:rPr>
      </w:pPr>
      <w:r w:rsidRPr="006E7CD7">
        <w:rPr>
          <w:rFonts w:ascii="Arial" w:hAnsi="Arial" w:cs="Arial"/>
          <w:sz w:val="20"/>
          <w:szCs w:val="20"/>
        </w:rPr>
        <w:t xml:space="preserve">Déclarer </w:t>
      </w:r>
      <w:r w:rsidR="00D37E0A" w:rsidRPr="006E7CD7">
        <w:rPr>
          <w:rFonts w:ascii="Arial" w:hAnsi="Arial" w:cs="Arial"/>
          <w:sz w:val="20"/>
          <w:szCs w:val="20"/>
        </w:rPr>
        <w:t>s</w:t>
      </w:r>
      <w:r w:rsidRPr="006E7CD7">
        <w:rPr>
          <w:rFonts w:ascii="Arial" w:hAnsi="Arial" w:cs="Arial"/>
          <w:sz w:val="20"/>
          <w:szCs w:val="20"/>
        </w:rPr>
        <w:t>es ruches aux autorités compétentes</w:t>
      </w:r>
      <w:r w:rsidR="00FC5FCD" w:rsidRPr="006E7CD7">
        <w:rPr>
          <w:rFonts w:ascii="Arial" w:hAnsi="Arial" w:cs="Arial"/>
          <w:sz w:val="20"/>
          <w:szCs w:val="20"/>
        </w:rPr>
        <w:t>.</w:t>
      </w:r>
    </w:p>
    <w:p w14:paraId="5D22D1DB" w14:textId="569328FA" w:rsidR="00031CB7" w:rsidRPr="006E7CD7" w:rsidRDefault="00031CB7" w:rsidP="006E7CD7">
      <w:pPr>
        <w:pStyle w:val="Paragraphedeliste"/>
        <w:numPr>
          <w:ilvl w:val="0"/>
          <w:numId w:val="36"/>
        </w:numPr>
        <w:jc w:val="both"/>
        <w:rPr>
          <w:rFonts w:ascii="Arial" w:hAnsi="Arial" w:cs="Arial"/>
          <w:sz w:val="20"/>
          <w:szCs w:val="20"/>
        </w:rPr>
      </w:pPr>
      <w:r w:rsidRPr="006E7CD7">
        <w:rPr>
          <w:rFonts w:ascii="Arial" w:hAnsi="Arial" w:cs="Arial"/>
          <w:sz w:val="20"/>
          <w:szCs w:val="20"/>
        </w:rPr>
        <w:t xml:space="preserve">Utiliser les traitements prophylactiques adaptés pour protéger </w:t>
      </w:r>
      <w:r w:rsidR="00D37E0A" w:rsidRPr="006E7CD7">
        <w:rPr>
          <w:rFonts w:ascii="Arial" w:hAnsi="Arial" w:cs="Arial"/>
          <w:sz w:val="20"/>
          <w:szCs w:val="20"/>
        </w:rPr>
        <w:t>s</w:t>
      </w:r>
      <w:r w:rsidRPr="006E7CD7">
        <w:rPr>
          <w:rFonts w:ascii="Arial" w:hAnsi="Arial" w:cs="Arial"/>
          <w:sz w:val="20"/>
          <w:szCs w:val="20"/>
        </w:rPr>
        <w:t>es ruches</w:t>
      </w:r>
      <w:r w:rsidR="00FC5FCD" w:rsidRPr="006E7CD7">
        <w:rPr>
          <w:rFonts w:ascii="Arial" w:hAnsi="Arial" w:cs="Arial"/>
          <w:sz w:val="20"/>
          <w:szCs w:val="20"/>
        </w:rPr>
        <w:t>.</w:t>
      </w:r>
    </w:p>
    <w:p w14:paraId="5D22D1DC" w14:textId="6DA9D72C" w:rsidR="00031CB7" w:rsidRPr="006E7CD7" w:rsidRDefault="00031CB7" w:rsidP="006E7CD7">
      <w:pPr>
        <w:pStyle w:val="Paragraphedeliste"/>
        <w:numPr>
          <w:ilvl w:val="0"/>
          <w:numId w:val="36"/>
        </w:numPr>
        <w:jc w:val="both"/>
        <w:rPr>
          <w:rFonts w:ascii="Arial" w:hAnsi="Arial" w:cs="Arial"/>
          <w:sz w:val="20"/>
          <w:szCs w:val="20"/>
        </w:rPr>
      </w:pPr>
      <w:r w:rsidRPr="006E7CD7">
        <w:rPr>
          <w:rFonts w:ascii="Arial" w:hAnsi="Arial" w:cs="Arial"/>
          <w:sz w:val="20"/>
          <w:szCs w:val="20"/>
        </w:rPr>
        <w:t xml:space="preserve">Participer aux études et </w:t>
      </w:r>
      <w:r w:rsidR="003033A3" w:rsidRPr="006E7CD7">
        <w:rPr>
          <w:rFonts w:ascii="Arial" w:hAnsi="Arial" w:cs="Arial"/>
          <w:sz w:val="20"/>
          <w:szCs w:val="20"/>
        </w:rPr>
        <w:t>enquêtes</w:t>
      </w:r>
      <w:r w:rsidRPr="006E7CD7">
        <w:rPr>
          <w:rFonts w:ascii="Arial" w:hAnsi="Arial" w:cs="Arial"/>
          <w:sz w:val="20"/>
          <w:szCs w:val="20"/>
        </w:rPr>
        <w:t xml:space="preserve"> lancés par la filière apicole (</w:t>
      </w:r>
      <w:r w:rsidR="003033A3" w:rsidRPr="006E7CD7">
        <w:rPr>
          <w:rFonts w:ascii="Arial" w:hAnsi="Arial" w:cs="Arial"/>
          <w:sz w:val="20"/>
          <w:szCs w:val="20"/>
        </w:rPr>
        <w:t>enquêtes sur les pertes hivernales</w:t>
      </w:r>
      <w:r w:rsidRPr="006E7CD7">
        <w:rPr>
          <w:rFonts w:ascii="Arial" w:hAnsi="Arial" w:cs="Arial"/>
          <w:sz w:val="20"/>
          <w:szCs w:val="20"/>
        </w:rPr>
        <w:t>)</w:t>
      </w:r>
      <w:r w:rsidR="00FC5FCD" w:rsidRPr="006E7CD7">
        <w:rPr>
          <w:rFonts w:ascii="Arial" w:hAnsi="Arial" w:cs="Arial"/>
          <w:sz w:val="20"/>
          <w:szCs w:val="20"/>
        </w:rPr>
        <w:t>.</w:t>
      </w:r>
    </w:p>
    <w:p w14:paraId="3DB92368" w14:textId="3E0B4A76" w:rsidR="003033A3" w:rsidRPr="006E7CD7" w:rsidRDefault="003033A3" w:rsidP="006E7CD7">
      <w:pPr>
        <w:pStyle w:val="Paragraphedeliste"/>
        <w:numPr>
          <w:ilvl w:val="0"/>
          <w:numId w:val="36"/>
        </w:numPr>
        <w:jc w:val="both"/>
        <w:rPr>
          <w:rFonts w:ascii="Arial" w:hAnsi="Arial" w:cs="Arial"/>
          <w:sz w:val="20"/>
          <w:szCs w:val="20"/>
        </w:rPr>
      </w:pPr>
      <w:r w:rsidRPr="006E7CD7">
        <w:rPr>
          <w:rFonts w:ascii="Arial" w:hAnsi="Arial" w:cs="Arial"/>
          <w:sz w:val="20"/>
          <w:szCs w:val="20"/>
        </w:rPr>
        <w:t>En cas de mortalité, faire analyser les pathologies par un laboratoire compétent.</w:t>
      </w:r>
    </w:p>
    <w:p w14:paraId="5D22D1DD" w14:textId="40810CD5" w:rsidR="00031CB7" w:rsidRDefault="00031CB7" w:rsidP="006E7CD7">
      <w:pPr>
        <w:pStyle w:val="Paragraphedeliste"/>
        <w:numPr>
          <w:ilvl w:val="0"/>
          <w:numId w:val="36"/>
        </w:numPr>
        <w:jc w:val="both"/>
        <w:rPr>
          <w:rFonts w:ascii="Arial" w:hAnsi="Arial" w:cs="Arial"/>
          <w:sz w:val="20"/>
          <w:szCs w:val="20"/>
        </w:rPr>
      </w:pPr>
      <w:r w:rsidRPr="006E7CD7">
        <w:rPr>
          <w:rFonts w:ascii="Arial" w:hAnsi="Arial" w:cs="Arial"/>
          <w:sz w:val="20"/>
          <w:szCs w:val="20"/>
        </w:rPr>
        <w:t>Sensibiliser les consommateurs sur les enjeux autour des abeilles et insectes pollinisateurs</w:t>
      </w:r>
      <w:r w:rsidR="00FC5FCD" w:rsidRPr="006E7CD7">
        <w:rPr>
          <w:rFonts w:ascii="Arial" w:hAnsi="Arial" w:cs="Arial"/>
          <w:sz w:val="20"/>
          <w:szCs w:val="20"/>
        </w:rPr>
        <w:t>.</w:t>
      </w:r>
    </w:p>
    <w:p w14:paraId="43396F7B" w14:textId="77777777" w:rsidR="006E7CD7" w:rsidRPr="006E7CD7" w:rsidRDefault="006E7CD7" w:rsidP="006E7CD7">
      <w:pPr>
        <w:jc w:val="both"/>
        <w:rPr>
          <w:rFonts w:ascii="Arial" w:hAnsi="Arial" w:cs="Arial"/>
          <w:sz w:val="20"/>
          <w:szCs w:val="20"/>
        </w:rPr>
      </w:pPr>
    </w:p>
    <w:p w14:paraId="1AE60B5D" w14:textId="77777777" w:rsidR="008D2356" w:rsidRDefault="008D2356" w:rsidP="00FC5FCD">
      <w:pPr>
        <w:jc w:val="both"/>
        <w:rPr>
          <w:rFonts w:ascii="Arial" w:hAnsi="Arial" w:cs="Arial"/>
          <w:b/>
          <w:sz w:val="20"/>
          <w:szCs w:val="20"/>
        </w:rPr>
      </w:pPr>
    </w:p>
    <w:p w14:paraId="5D22D1E2" w14:textId="77777777" w:rsidR="00031CB7" w:rsidRDefault="00031CB7" w:rsidP="00FC5FCD">
      <w:pPr>
        <w:jc w:val="both"/>
        <w:rPr>
          <w:rFonts w:ascii="Arial" w:hAnsi="Arial" w:cs="Arial"/>
          <w:b/>
          <w:sz w:val="20"/>
          <w:szCs w:val="20"/>
        </w:rPr>
      </w:pPr>
      <w:r>
        <w:rPr>
          <w:rFonts w:ascii="Arial" w:hAnsi="Arial" w:cs="Arial"/>
          <w:b/>
          <w:sz w:val="20"/>
          <w:szCs w:val="20"/>
        </w:rPr>
        <w:lastRenderedPageBreak/>
        <w:t>Collectivités</w:t>
      </w:r>
    </w:p>
    <w:p w14:paraId="5D22D1E3" w14:textId="5B1A77AB" w:rsidR="00031CB7" w:rsidRPr="006E7CD7" w:rsidRDefault="00031CB7"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Suivre une démarche de gestion différenciée des espaces verts</w:t>
      </w:r>
      <w:r w:rsidR="00FC5FCD" w:rsidRPr="006E7CD7">
        <w:rPr>
          <w:rFonts w:ascii="Arial" w:hAnsi="Arial" w:cs="Arial"/>
          <w:sz w:val="20"/>
          <w:szCs w:val="20"/>
        </w:rPr>
        <w:t>.</w:t>
      </w:r>
    </w:p>
    <w:p w14:paraId="5D22D1E4" w14:textId="0BDD6F59" w:rsidR="00031CB7" w:rsidRPr="006E7CD7" w:rsidRDefault="00031CB7"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Suivre une démarche « zéro phyto »</w:t>
      </w:r>
      <w:r w:rsidR="00FC5FCD" w:rsidRPr="006E7CD7">
        <w:rPr>
          <w:rFonts w:ascii="Arial" w:hAnsi="Arial" w:cs="Arial"/>
          <w:sz w:val="20"/>
          <w:szCs w:val="20"/>
        </w:rPr>
        <w:t>.</w:t>
      </w:r>
    </w:p>
    <w:p w14:paraId="5D22D1E5" w14:textId="6FBA6C5E" w:rsidR="00031CB7"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Intégrer des plantes mellifères pour le fleurissement de la commune</w:t>
      </w:r>
      <w:r w:rsidR="00FC5FCD" w:rsidRPr="006E7CD7">
        <w:rPr>
          <w:rFonts w:ascii="Arial" w:hAnsi="Arial" w:cs="Arial"/>
          <w:sz w:val="20"/>
          <w:szCs w:val="20"/>
        </w:rPr>
        <w:t>.</w:t>
      </w:r>
    </w:p>
    <w:p w14:paraId="5D22D1E6" w14:textId="644546FF" w:rsidR="00F47AAC"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Réaliser une fauche tardive des bords de route (hors impératifs de sécurité routière)</w:t>
      </w:r>
      <w:r w:rsidR="00FC5FCD" w:rsidRPr="006E7CD7">
        <w:rPr>
          <w:rFonts w:ascii="Arial" w:hAnsi="Arial" w:cs="Arial"/>
          <w:sz w:val="20"/>
          <w:szCs w:val="20"/>
        </w:rPr>
        <w:t>.</w:t>
      </w:r>
    </w:p>
    <w:p w14:paraId="5D22D1E7" w14:textId="2EF4C841" w:rsidR="00F47AAC"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Conserver ou créer des espaces mellifères</w:t>
      </w:r>
      <w:r w:rsidR="00FC5FCD" w:rsidRPr="006E7CD7">
        <w:rPr>
          <w:rFonts w:ascii="Arial" w:hAnsi="Arial" w:cs="Arial"/>
          <w:sz w:val="20"/>
          <w:szCs w:val="20"/>
        </w:rPr>
        <w:t>.</w:t>
      </w:r>
    </w:p>
    <w:p w14:paraId="5D22D1E8" w14:textId="18CD0B61" w:rsidR="00F47AAC"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Participer à des programmes de sciences participatives (par exemple PROPAGE)</w:t>
      </w:r>
      <w:r w:rsidR="00FC5FCD" w:rsidRPr="006E7CD7">
        <w:rPr>
          <w:rFonts w:ascii="Arial" w:hAnsi="Arial" w:cs="Arial"/>
          <w:sz w:val="20"/>
          <w:szCs w:val="20"/>
        </w:rPr>
        <w:t>.</w:t>
      </w:r>
    </w:p>
    <w:p w14:paraId="5D22D1E9" w14:textId="0E792880" w:rsidR="00F47AAC"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Mettre en œuvre une démarche de limitation de l’éclairage nocturne</w:t>
      </w:r>
      <w:r w:rsidR="00FC5FCD" w:rsidRPr="006E7CD7">
        <w:rPr>
          <w:rFonts w:ascii="Arial" w:hAnsi="Arial" w:cs="Arial"/>
          <w:sz w:val="20"/>
          <w:szCs w:val="20"/>
        </w:rPr>
        <w:t>.</w:t>
      </w:r>
    </w:p>
    <w:p w14:paraId="5D22D1EA" w14:textId="5987A579" w:rsidR="00F47AAC"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Mettre en œuvre une démarche de labellisation (village biodiversité, label écojardin, etc.)</w:t>
      </w:r>
      <w:r w:rsidR="00FC5FCD" w:rsidRPr="006E7CD7">
        <w:rPr>
          <w:rFonts w:ascii="Arial" w:hAnsi="Arial" w:cs="Arial"/>
          <w:sz w:val="20"/>
          <w:szCs w:val="20"/>
        </w:rPr>
        <w:t>.</w:t>
      </w:r>
    </w:p>
    <w:p w14:paraId="5D22D1EB" w14:textId="1BE30A0F" w:rsidR="00F47AAC" w:rsidRPr="006E7CD7" w:rsidRDefault="00F47AAC" w:rsidP="006E7CD7">
      <w:pPr>
        <w:pStyle w:val="Paragraphedeliste"/>
        <w:numPr>
          <w:ilvl w:val="0"/>
          <w:numId w:val="37"/>
        </w:numPr>
        <w:jc w:val="both"/>
        <w:rPr>
          <w:rFonts w:ascii="Arial" w:hAnsi="Arial" w:cs="Arial"/>
          <w:sz w:val="20"/>
          <w:szCs w:val="20"/>
        </w:rPr>
      </w:pPr>
      <w:r w:rsidRPr="006E7CD7">
        <w:rPr>
          <w:rFonts w:ascii="Arial" w:hAnsi="Arial" w:cs="Arial"/>
          <w:sz w:val="20"/>
          <w:szCs w:val="20"/>
        </w:rPr>
        <w:t>Favoriser la déclinaison des bonnes pratiques avec les écoles</w:t>
      </w:r>
      <w:r w:rsidR="00FC5FCD" w:rsidRPr="006E7CD7">
        <w:rPr>
          <w:rFonts w:ascii="Arial" w:hAnsi="Arial" w:cs="Arial"/>
          <w:sz w:val="20"/>
          <w:szCs w:val="20"/>
        </w:rPr>
        <w:t>.</w:t>
      </w:r>
    </w:p>
    <w:p w14:paraId="5D22D1EC" w14:textId="77777777" w:rsidR="00D37E0A" w:rsidRDefault="00D37E0A" w:rsidP="00FC5FCD">
      <w:pPr>
        <w:jc w:val="both"/>
        <w:rPr>
          <w:rFonts w:ascii="Arial" w:hAnsi="Arial" w:cs="Arial"/>
          <w:b/>
          <w:sz w:val="20"/>
          <w:szCs w:val="20"/>
        </w:rPr>
      </w:pPr>
    </w:p>
    <w:p w14:paraId="5D22D1ED" w14:textId="77777777" w:rsidR="00F47AAC" w:rsidRDefault="00F47AAC" w:rsidP="00FC5FCD">
      <w:pPr>
        <w:jc w:val="both"/>
        <w:rPr>
          <w:rFonts w:ascii="Arial" w:hAnsi="Arial" w:cs="Arial"/>
          <w:b/>
          <w:sz w:val="20"/>
          <w:szCs w:val="20"/>
        </w:rPr>
      </w:pPr>
      <w:r>
        <w:rPr>
          <w:rFonts w:ascii="Arial" w:hAnsi="Arial" w:cs="Arial"/>
          <w:b/>
          <w:sz w:val="20"/>
          <w:szCs w:val="20"/>
        </w:rPr>
        <w:t>Agriculteurs</w:t>
      </w:r>
    </w:p>
    <w:p w14:paraId="5D22D1EE" w14:textId="325F3AF9" w:rsidR="00F47AAC" w:rsidRPr="006E7CD7" w:rsidRDefault="00F47AAC" w:rsidP="006E7CD7">
      <w:pPr>
        <w:pStyle w:val="Paragraphedeliste"/>
        <w:numPr>
          <w:ilvl w:val="0"/>
          <w:numId w:val="38"/>
        </w:numPr>
        <w:ind w:left="360"/>
        <w:jc w:val="both"/>
        <w:rPr>
          <w:rFonts w:ascii="Arial" w:hAnsi="Arial" w:cs="Arial"/>
          <w:sz w:val="20"/>
          <w:szCs w:val="20"/>
        </w:rPr>
      </w:pPr>
      <w:r w:rsidRPr="006E7CD7">
        <w:rPr>
          <w:rFonts w:ascii="Arial" w:hAnsi="Arial" w:cs="Arial"/>
          <w:sz w:val="20"/>
          <w:szCs w:val="20"/>
        </w:rPr>
        <w:t>Conserver des haies, alignements d’arbres ou bosquets sur l’</w:t>
      </w:r>
      <w:r w:rsidR="00D37E0A" w:rsidRPr="006E7CD7">
        <w:rPr>
          <w:rFonts w:ascii="Arial" w:hAnsi="Arial" w:cs="Arial"/>
          <w:sz w:val="20"/>
          <w:szCs w:val="20"/>
        </w:rPr>
        <w:t xml:space="preserve">exploitation. </w:t>
      </w:r>
      <w:r w:rsidRPr="006E7CD7">
        <w:rPr>
          <w:rFonts w:ascii="Arial" w:hAnsi="Arial" w:cs="Arial"/>
          <w:sz w:val="20"/>
          <w:szCs w:val="20"/>
        </w:rPr>
        <w:t>En recréer s’il n’y en a plus.</w:t>
      </w:r>
    </w:p>
    <w:p w14:paraId="5D22D1EF" w14:textId="0BC104F8" w:rsidR="00F47AAC" w:rsidRPr="006E7CD7" w:rsidRDefault="00F47AAC" w:rsidP="006E7CD7">
      <w:pPr>
        <w:pStyle w:val="Paragraphedeliste"/>
        <w:numPr>
          <w:ilvl w:val="0"/>
          <w:numId w:val="38"/>
        </w:numPr>
        <w:ind w:left="360"/>
        <w:jc w:val="both"/>
        <w:rPr>
          <w:rFonts w:ascii="Arial" w:hAnsi="Arial" w:cs="Arial"/>
          <w:sz w:val="20"/>
          <w:szCs w:val="20"/>
        </w:rPr>
      </w:pPr>
      <w:r w:rsidRPr="006E7CD7">
        <w:rPr>
          <w:rFonts w:ascii="Arial" w:hAnsi="Arial" w:cs="Arial"/>
          <w:sz w:val="20"/>
          <w:szCs w:val="20"/>
        </w:rPr>
        <w:t>Conserver de</w:t>
      </w:r>
      <w:r w:rsidR="006E7CD7" w:rsidRPr="006E7CD7">
        <w:rPr>
          <w:rFonts w:ascii="Arial" w:hAnsi="Arial" w:cs="Arial"/>
          <w:sz w:val="20"/>
          <w:szCs w:val="20"/>
        </w:rPr>
        <w:t>s</w:t>
      </w:r>
      <w:r w:rsidRPr="006E7CD7">
        <w:rPr>
          <w:rFonts w:ascii="Arial" w:hAnsi="Arial" w:cs="Arial"/>
          <w:sz w:val="20"/>
          <w:szCs w:val="20"/>
        </w:rPr>
        <w:t xml:space="preserve"> prairies permanentes sur mon exploitation</w:t>
      </w:r>
      <w:r w:rsidR="00FC5FCD" w:rsidRPr="006E7CD7">
        <w:rPr>
          <w:rFonts w:ascii="Arial" w:hAnsi="Arial" w:cs="Arial"/>
          <w:sz w:val="20"/>
          <w:szCs w:val="20"/>
        </w:rPr>
        <w:t>.</w:t>
      </w:r>
    </w:p>
    <w:p w14:paraId="5D22D1F0" w14:textId="3F7DBFBF" w:rsidR="00F47AAC" w:rsidRPr="006E7CD7" w:rsidRDefault="00F47AAC" w:rsidP="006E7CD7">
      <w:pPr>
        <w:pStyle w:val="Paragraphedeliste"/>
        <w:numPr>
          <w:ilvl w:val="0"/>
          <w:numId w:val="38"/>
        </w:numPr>
        <w:ind w:left="360"/>
        <w:jc w:val="both"/>
        <w:rPr>
          <w:rFonts w:ascii="Arial" w:hAnsi="Arial" w:cs="Arial"/>
          <w:sz w:val="20"/>
          <w:szCs w:val="20"/>
        </w:rPr>
      </w:pPr>
      <w:r w:rsidRPr="006E7CD7">
        <w:rPr>
          <w:rFonts w:ascii="Arial" w:hAnsi="Arial" w:cs="Arial"/>
          <w:sz w:val="20"/>
          <w:szCs w:val="20"/>
        </w:rPr>
        <w:t xml:space="preserve">Pratiquer une fauche tardive </w:t>
      </w:r>
      <w:r w:rsidR="006E7CD7" w:rsidRPr="006E7CD7">
        <w:rPr>
          <w:rFonts w:ascii="Arial" w:hAnsi="Arial" w:cs="Arial"/>
          <w:sz w:val="20"/>
          <w:szCs w:val="20"/>
        </w:rPr>
        <w:t>une partie</w:t>
      </w:r>
      <w:r w:rsidRPr="006E7CD7">
        <w:rPr>
          <w:rFonts w:ascii="Arial" w:hAnsi="Arial" w:cs="Arial"/>
          <w:sz w:val="20"/>
          <w:szCs w:val="20"/>
        </w:rPr>
        <w:t xml:space="preserve"> de mon exploitation</w:t>
      </w:r>
      <w:r w:rsidR="00FC5FCD" w:rsidRPr="006E7CD7">
        <w:rPr>
          <w:rFonts w:ascii="Arial" w:hAnsi="Arial" w:cs="Arial"/>
          <w:sz w:val="20"/>
          <w:szCs w:val="20"/>
        </w:rPr>
        <w:t>.</w:t>
      </w:r>
      <w:r w:rsidR="00CE66FC" w:rsidRPr="006E7CD7">
        <w:rPr>
          <w:rFonts w:ascii="Arial" w:hAnsi="Arial" w:cs="Arial"/>
          <w:sz w:val="20"/>
          <w:szCs w:val="20"/>
        </w:rPr>
        <w:t xml:space="preserve"> </w:t>
      </w:r>
    </w:p>
    <w:p w14:paraId="5D22D1F1" w14:textId="571D7167" w:rsidR="00F47AAC" w:rsidRPr="006E7CD7" w:rsidRDefault="00F47AAC" w:rsidP="006E7CD7">
      <w:pPr>
        <w:pStyle w:val="Paragraphedeliste"/>
        <w:numPr>
          <w:ilvl w:val="0"/>
          <w:numId w:val="38"/>
        </w:numPr>
        <w:ind w:left="360"/>
        <w:jc w:val="both"/>
        <w:rPr>
          <w:rFonts w:ascii="Arial" w:hAnsi="Arial" w:cs="Arial"/>
          <w:sz w:val="20"/>
          <w:szCs w:val="20"/>
        </w:rPr>
      </w:pPr>
      <w:r w:rsidRPr="006E7CD7">
        <w:rPr>
          <w:rFonts w:ascii="Arial" w:hAnsi="Arial" w:cs="Arial"/>
          <w:sz w:val="20"/>
          <w:szCs w:val="20"/>
        </w:rPr>
        <w:t>Participer au concours « prairies fleuries »</w:t>
      </w:r>
      <w:r w:rsidR="00FC5FCD" w:rsidRPr="006E7CD7">
        <w:rPr>
          <w:rFonts w:ascii="Arial" w:hAnsi="Arial" w:cs="Arial"/>
          <w:sz w:val="20"/>
          <w:szCs w:val="20"/>
        </w:rPr>
        <w:t>.</w:t>
      </w:r>
    </w:p>
    <w:p w14:paraId="5D22D1F2" w14:textId="1D304070" w:rsidR="00F47AAC" w:rsidRPr="006E7CD7" w:rsidRDefault="00F47AAC" w:rsidP="006E7CD7">
      <w:pPr>
        <w:pStyle w:val="Paragraphedeliste"/>
        <w:numPr>
          <w:ilvl w:val="0"/>
          <w:numId w:val="38"/>
        </w:numPr>
        <w:ind w:left="360"/>
        <w:jc w:val="both"/>
        <w:rPr>
          <w:rFonts w:ascii="Arial" w:hAnsi="Arial" w:cs="Arial"/>
          <w:sz w:val="20"/>
          <w:szCs w:val="20"/>
        </w:rPr>
      </w:pPr>
      <w:r w:rsidRPr="006E7CD7">
        <w:rPr>
          <w:rFonts w:ascii="Arial" w:hAnsi="Arial" w:cs="Arial"/>
          <w:sz w:val="20"/>
          <w:szCs w:val="20"/>
        </w:rPr>
        <w:t>Privilégier des mélanges comprenant des plantes mellifères pour mes semis de cultures intermédiaires.</w:t>
      </w:r>
    </w:p>
    <w:p w14:paraId="5D22D1F3" w14:textId="77777777" w:rsidR="00D37E0A" w:rsidRDefault="00D37E0A" w:rsidP="00FC5FCD">
      <w:pPr>
        <w:jc w:val="both"/>
        <w:rPr>
          <w:rFonts w:ascii="Arial" w:hAnsi="Arial" w:cs="Arial"/>
          <w:b/>
          <w:sz w:val="20"/>
          <w:szCs w:val="20"/>
        </w:rPr>
      </w:pPr>
    </w:p>
    <w:p w14:paraId="5D22D1F4" w14:textId="77777777" w:rsidR="00F47AAC" w:rsidRDefault="00F47AAC" w:rsidP="00FC5FCD">
      <w:pPr>
        <w:jc w:val="both"/>
        <w:rPr>
          <w:rFonts w:ascii="Arial" w:hAnsi="Arial" w:cs="Arial"/>
          <w:b/>
          <w:sz w:val="20"/>
          <w:szCs w:val="20"/>
        </w:rPr>
      </w:pPr>
      <w:r>
        <w:rPr>
          <w:rFonts w:ascii="Arial" w:hAnsi="Arial" w:cs="Arial"/>
          <w:b/>
          <w:sz w:val="20"/>
          <w:szCs w:val="20"/>
        </w:rPr>
        <w:t>Entreprises</w:t>
      </w:r>
    </w:p>
    <w:p w14:paraId="5D22D1F5" w14:textId="21E88B30" w:rsidR="00F47AAC" w:rsidRPr="006E7CD7" w:rsidRDefault="00F47AAC" w:rsidP="006E7CD7">
      <w:pPr>
        <w:pStyle w:val="Paragraphedeliste"/>
        <w:numPr>
          <w:ilvl w:val="0"/>
          <w:numId w:val="39"/>
        </w:numPr>
        <w:jc w:val="both"/>
        <w:rPr>
          <w:rFonts w:ascii="Arial" w:hAnsi="Arial" w:cs="Arial"/>
          <w:sz w:val="20"/>
          <w:szCs w:val="20"/>
        </w:rPr>
      </w:pPr>
      <w:r w:rsidRPr="006E7CD7">
        <w:rPr>
          <w:rFonts w:ascii="Arial" w:hAnsi="Arial" w:cs="Arial"/>
          <w:sz w:val="20"/>
          <w:szCs w:val="20"/>
        </w:rPr>
        <w:t>Tondre moins régulièrement ou en décalé sur tout ou partie des espaces verts de l’entreprise</w:t>
      </w:r>
      <w:r w:rsidR="00FC5FCD" w:rsidRPr="006E7CD7">
        <w:rPr>
          <w:rFonts w:ascii="Arial" w:hAnsi="Arial" w:cs="Arial"/>
          <w:sz w:val="20"/>
          <w:szCs w:val="20"/>
        </w:rPr>
        <w:t>.</w:t>
      </w:r>
    </w:p>
    <w:p w14:paraId="5D22D1F6" w14:textId="6A13C70E" w:rsidR="00F47AAC" w:rsidRPr="006E7CD7" w:rsidRDefault="00F47AAC" w:rsidP="006E7CD7">
      <w:pPr>
        <w:pStyle w:val="Paragraphedeliste"/>
        <w:numPr>
          <w:ilvl w:val="0"/>
          <w:numId w:val="39"/>
        </w:numPr>
        <w:jc w:val="both"/>
        <w:rPr>
          <w:rFonts w:ascii="Arial" w:hAnsi="Arial" w:cs="Arial"/>
          <w:sz w:val="20"/>
          <w:szCs w:val="20"/>
        </w:rPr>
      </w:pPr>
      <w:r w:rsidRPr="006E7CD7">
        <w:rPr>
          <w:rFonts w:ascii="Arial" w:hAnsi="Arial" w:cs="Arial"/>
          <w:sz w:val="20"/>
          <w:szCs w:val="20"/>
        </w:rPr>
        <w:t>Mettre en œuvre une démarche « zéro phyto » sur les espaces verts</w:t>
      </w:r>
      <w:r w:rsidR="00FC5FCD" w:rsidRPr="006E7CD7">
        <w:rPr>
          <w:rFonts w:ascii="Arial" w:hAnsi="Arial" w:cs="Arial"/>
          <w:sz w:val="20"/>
          <w:szCs w:val="20"/>
        </w:rPr>
        <w:t>.</w:t>
      </w:r>
    </w:p>
    <w:p w14:paraId="5D22D1F7" w14:textId="06FEDC1D" w:rsidR="00F47AAC" w:rsidRPr="006E7CD7" w:rsidRDefault="00D37E0A" w:rsidP="006E7CD7">
      <w:pPr>
        <w:pStyle w:val="Paragraphedeliste"/>
        <w:numPr>
          <w:ilvl w:val="0"/>
          <w:numId w:val="39"/>
        </w:numPr>
        <w:jc w:val="both"/>
        <w:rPr>
          <w:rFonts w:ascii="Arial" w:hAnsi="Arial" w:cs="Arial"/>
          <w:sz w:val="20"/>
          <w:szCs w:val="20"/>
        </w:rPr>
      </w:pPr>
      <w:r w:rsidRPr="006E7CD7">
        <w:rPr>
          <w:rFonts w:ascii="Arial" w:hAnsi="Arial" w:cs="Arial"/>
          <w:sz w:val="20"/>
          <w:szCs w:val="20"/>
        </w:rPr>
        <w:t>Mettre en œuvre des opérations de sensibilisation à destination du personnel</w:t>
      </w:r>
      <w:r w:rsidR="00FC5FCD" w:rsidRPr="006E7CD7">
        <w:rPr>
          <w:rFonts w:ascii="Arial" w:hAnsi="Arial" w:cs="Arial"/>
          <w:sz w:val="20"/>
          <w:szCs w:val="20"/>
        </w:rPr>
        <w:t>.</w:t>
      </w:r>
    </w:p>
    <w:p w14:paraId="5D22D1F8" w14:textId="43B28F92" w:rsidR="00D37E0A" w:rsidRPr="006E7CD7" w:rsidRDefault="00D37E0A" w:rsidP="006E7CD7">
      <w:pPr>
        <w:pStyle w:val="Paragraphedeliste"/>
        <w:numPr>
          <w:ilvl w:val="0"/>
          <w:numId w:val="39"/>
        </w:numPr>
        <w:jc w:val="both"/>
        <w:rPr>
          <w:rFonts w:ascii="Arial" w:hAnsi="Arial" w:cs="Arial"/>
          <w:sz w:val="20"/>
          <w:szCs w:val="20"/>
        </w:rPr>
      </w:pPr>
      <w:r w:rsidRPr="006E7CD7">
        <w:rPr>
          <w:rFonts w:ascii="Arial" w:hAnsi="Arial" w:cs="Arial"/>
          <w:sz w:val="20"/>
          <w:szCs w:val="20"/>
        </w:rPr>
        <w:t>Mettre en œuvre des opérations de sensibilisation à destination des clients</w:t>
      </w:r>
      <w:r w:rsidR="00FC5FCD" w:rsidRPr="006E7CD7">
        <w:rPr>
          <w:rFonts w:ascii="Arial" w:hAnsi="Arial" w:cs="Arial"/>
          <w:sz w:val="20"/>
          <w:szCs w:val="20"/>
        </w:rPr>
        <w:t>.</w:t>
      </w:r>
    </w:p>
    <w:p w14:paraId="5D22D1F9" w14:textId="4A5B6057" w:rsidR="00F47AAC" w:rsidRPr="006E7CD7" w:rsidRDefault="00D37E0A" w:rsidP="006E7CD7">
      <w:pPr>
        <w:pStyle w:val="Paragraphedeliste"/>
        <w:numPr>
          <w:ilvl w:val="0"/>
          <w:numId w:val="39"/>
        </w:numPr>
        <w:jc w:val="both"/>
        <w:rPr>
          <w:rFonts w:ascii="Arial" w:hAnsi="Arial" w:cs="Arial"/>
          <w:sz w:val="20"/>
          <w:szCs w:val="20"/>
        </w:rPr>
      </w:pPr>
      <w:r w:rsidRPr="006E7CD7">
        <w:rPr>
          <w:rFonts w:ascii="Arial" w:hAnsi="Arial" w:cs="Arial"/>
          <w:sz w:val="20"/>
          <w:szCs w:val="20"/>
        </w:rPr>
        <w:t>S’inscrire dans une démarche de labellisation ou de charte (par exemple pour les jardineries la charte « jardiner en préservant sa santé et l’environnement »)</w:t>
      </w:r>
    </w:p>
    <w:sectPr w:rsidR="00F47AAC" w:rsidRPr="006E7CD7" w:rsidSect="008D2356">
      <w:type w:val="continuous"/>
      <w:pgSz w:w="16838" w:h="11906" w:orient="landscape" w:code="9"/>
      <w:pgMar w:top="1134"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5186" w14:textId="77777777" w:rsidR="00134E9D" w:rsidRDefault="00134E9D" w:rsidP="00061A3D">
      <w:pPr>
        <w:spacing w:line="240" w:lineRule="auto"/>
      </w:pPr>
      <w:r>
        <w:separator/>
      </w:r>
    </w:p>
  </w:endnote>
  <w:endnote w:type="continuationSeparator" w:id="0">
    <w:p w14:paraId="70C58971" w14:textId="77777777" w:rsidR="00134E9D" w:rsidRDefault="00134E9D" w:rsidP="0006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3E35" w14:textId="4CDA1019" w:rsidR="00F52723" w:rsidRDefault="00A97692" w:rsidP="00F52723">
    <w:pPr>
      <w:pStyle w:val="Pieddepage"/>
      <w:jc w:val="center"/>
    </w:pPr>
    <w:r>
      <w:t>19/09/16</w:t>
    </w:r>
    <w:r w:rsidR="00F52723">
      <w:t xml:space="preserve"> – page </w:t>
    </w:r>
    <w:r w:rsidR="00F52723">
      <w:fldChar w:fldCharType="begin"/>
    </w:r>
    <w:r w:rsidR="00F52723">
      <w:instrText>PAGE   \* MERGEFORMAT</w:instrText>
    </w:r>
    <w:r w:rsidR="00F52723">
      <w:fldChar w:fldCharType="separate"/>
    </w:r>
    <w:r w:rsidR="00EE7768">
      <w:rPr>
        <w:noProof/>
      </w:rPr>
      <w:t>1</w:t>
    </w:r>
    <w:r w:rsidR="00F5272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D9ABE" w14:textId="05163E93" w:rsidR="00F52723" w:rsidRPr="00F52723" w:rsidRDefault="00F52723" w:rsidP="00F527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128C" w14:textId="77777777" w:rsidR="00134E9D" w:rsidRDefault="00134E9D" w:rsidP="00061A3D">
      <w:pPr>
        <w:spacing w:line="240" w:lineRule="auto"/>
      </w:pPr>
      <w:r>
        <w:separator/>
      </w:r>
    </w:p>
  </w:footnote>
  <w:footnote w:type="continuationSeparator" w:id="0">
    <w:p w14:paraId="63E6DC49" w14:textId="77777777" w:rsidR="00134E9D" w:rsidRDefault="00134E9D" w:rsidP="00061A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D201" w14:textId="77777777" w:rsidR="005010F8" w:rsidRDefault="00EE7768">
    <w:pPr>
      <w:pStyle w:val="En-tte"/>
    </w:pPr>
    <w:r>
      <w:rPr>
        <w:noProof/>
      </w:rPr>
      <w:pict w14:anchorId="5D22D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8735" o:spid="_x0000_s2056" type="#_x0000_t136" style="position:absolute;margin-left:0;margin-top:0;width:572.15pt;height:107.25pt;rotation:315;z-index:-251655168;mso-position-horizontal:center;mso-position-horizontal-relative:margin;mso-position-vertical:center;mso-position-vertical-relative:margin" o:allowincell="f" fillcolor="silver" stroked="f">
          <v:fill opacity=".5"/>
          <v:textpath style="font-family:&quot;Calibri&quot;;font-size:1pt" string="VERSION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D202" w14:textId="77777777" w:rsidR="005010F8" w:rsidRDefault="00EE7768">
    <w:pPr>
      <w:pStyle w:val="En-tte"/>
    </w:pPr>
    <w:r>
      <w:rPr>
        <w:noProof/>
      </w:rPr>
      <w:pict w14:anchorId="5D22D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8734" o:spid="_x0000_s2055" type="#_x0000_t136" style="position:absolute;margin-left:0;margin-top:0;width:572.15pt;height:107.25pt;rotation:315;z-index:-251657216;mso-position-horizontal:center;mso-position-horizontal-relative:margin;mso-position-vertical:center;mso-position-vertical-relative:margin" o:allowincell="f" fillcolor="silver" stroked="f">
          <v:fill opacity=".5"/>
          <v:textpath style="font-family:&quot;Calibri&quot;;font-size:1pt" string="VERSION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1B"/>
    <w:multiLevelType w:val="hybridMultilevel"/>
    <w:tmpl w:val="0ADACACE"/>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05D73DB1"/>
    <w:multiLevelType w:val="hybridMultilevel"/>
    <w:tmpl w:val="FB42B7CC"/>
    <w:lvl w:ilvl="0" w:tplc="1810A2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F44C9F"/>
    <w:multiLevelType w:val="hybridMultilevel"/>
    <w:tmpl w:val="CF22C0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5239ED"/>
    <w:multiLevelType w:val="hybridMultilevel"/>
    <w:tmpl w:val="8C9CE86A"/>
    <w:lvl w:ilvl="0" w:tplc="2C7E3BA4">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nsid w:val="13C65709"/>
    <w:multiLevelType w:val="hybridMultilevel"/>
    <w:tmpl w:val="795C40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3A3D67"/>
    <w:multiLevelType w:val="hybridMultilevel"/>
    <w:tmpl w:val="D766F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7165A5"/>
    <w:multiLevelType w:val="hybridMultilevel"/>
    <w:tmpl w:val="99526CDE"/>
    <w:lvl w:ilvl="0" w:tplc="8B4A2750">
      <w:start w:val="1"/>
      <w:numFmt w:val="lowerLetter"/>
      <w:lvlText w:val="%1-"/>
      <w:lvlJc w:val="left"/>
      <w:pPr>
        <w:ind w:left="1778" w:hanging="360"/>
      </w:pPr>
      <w:rPr>
        <w:rFonts w:hint="default"/>
        <w:b w:val="0"/>
        <w:u w:val="none"/>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
    <w:nsid w:val="1E5569C6"/>
    <w:multiLevelType w:val="hybridMultilevel"/>
    <w:tmpl w:val="6366B1F8"/>
    <w:lvl w:ilvl="0" w:tplc="1810A22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18E04AE"/>
    <w:multiLevelType w:val="hybridMultilevel"/>
    <w:tmpl w:val="52D40EB0"/>
    <w:lvl w:ilvl="0" w:tplc="1E68C73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1C372E0"/>
    <w:multiLevelType w:val="hybridMultilevel"/>
    <w:tmpl w:val="8870B4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C04441"/>
    <w:multiLevelType w:val="hybridMultilevel"/>
    <w:tmpl w:val="99526CDE"/>
    <w:lvl w:ilvl="0" w:tplc="8B4A2750">
      <w:start w:val="1"/>
      <w:numFmt w:val="lowerLetter"/>
      <w:lvlText w:val="%1-"/>
      <w:lvlJc w:val="left"/>
      <w:pPr>
        <w:ind w:left="1778" w:hanging="360"/>
      </w:pPr>
      <w:rPr>
        <w:rFonts w:hint="default"/>
        <w:b w:val="0"/>
        <w:u w:val="none"/>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24E93E51"/>
    <w:multiLevelType w:val="hybridMultilevel"/>
    <w:tmpl w:val="BF2462E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256D7AAE"/>
    <w:multiLevelType w:val="hybridMultilevel"/>
    <w:tmpl w:val="6ABE5742"/>
    <w:lvl w:ilvl="0" w:tplc="1810A2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891581"/>
    <w:multiLevelType w:val="hybridMultilevel"/>
    <w:tmpl w:val="321489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58746E"/>
    <w:multiLevelType w:val="hybridMultilevel"/>
    <w:tmpl w:val="AAD63FFE"/>
    <w:lvl w:ilvl="0" w:tplc="E7ECD80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E8B4461"/>
    <w:multiLevelType w:val="hybridMultilevel"/>
    <w:tmpl w:val="1DBE4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903B37"/>
    <w:multiLevelType w:val="hybridMultilevel"/>
    <w:tmpl w:val="CB7CCFF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1C514F2"/>
    <w:multiLevelType w:val="hybridMultilevel"/>
    <w:tmpl w:val="8C9CE86A"/>
    <w:lvl w:ilvl="0" w:tplc="2C7E3BA4">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8">
    <w:nsid w:val="31D57BF2"/>
    <w:multiLevelType w:val="hybridMultilevel"/>
    <w:tmpl w:val="9E70BD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1F71608"/>
    <w:multiLevelType w:val="hybridMultilevel"/>
    <w:tmpl w:val="BF8CFBF8"/>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0">
    <w:nsid w:val="38D510F9"/>
    <w:multiLevelType w:val="hybridMultilevel"/>
    <w:tmpl w:val="B95CA5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9C664D1"/>
    <w:multiLevelType w:val="hybridMultilevel"/>
    <w:tmpl w:val="BD46B4B6"/>
    <w:lvl w:ilvl="0" w:tplc="1ED67CF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E7E0FFE"/>
    <w:multiLevelType w:val="hybridMultilevel"/>
    <w:tmpl w:val="8F80C21A"/>
    <w:lvl w:ilvl="0" w:tplc="1810A2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EE57EBE"/>
    <w:multiLevelType w:val="hybridMultilevel"/>
    <w:tmpl w:val="5BCE77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33BE0"/>
    <w:multiLevelType w:val="hybridMultilevel"/>
    <w:tmpl w:val="262810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3C26DEB"/>
    <w:multiLevelType w:val="hybridMultilevel"/>
    <w:tmpl w:val="5C44FA74"/>
    <w:lvl w:ilvl="0" w:tplc="1ED67CF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2529C0"/>
    <w:multiLevelType w:val="hybridMultilevel"/>
    <w:tmpl w:val="EFF67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9F5F5E"/>
    <w:multiLevelType w:val="hybridMultilevel"/>
    <w:tmpl w:val="8C9CE86A"/>
    <w:lvl w:ilvl="0" w:tplc="2C7E3BA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A037432"/>
    <w:multiLevelType w:val="hybridMultilevel"/>
    <w:tmpl w:val="CA7EB906"/>
    <w:lvl w:ilvl="0" w:tplc="040C0001">
      <w:start w:val="1"/>
      <w:numFmt w:val="bullet"/>
      <w:lvlText w:val=""/>
      <w:lvlJc w:val="left"/>
      <w:pPr>
        <w:ind w:left="3194"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5AC179B6"/>
    <w:multiLevelType w:val="hybridMultilevel"/>
    <w:tmpl w:val="4544C878"/>
    <w:lvl w:ilvl="0" w:tplc="1810A2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DD6768"/>
    <w:multiLevelType w:val="hybridMultilevel"/>
    <w:tmpl w:val="AE043C74"/>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1">
    <w:nsid w:val="5FE94A73"/>
    <w:multiLevelType w:val="hybridMultilevel"/>
    <w:tmpl w:val="0CE4CCF6"/>
    <w:lvl w:ilvl="0" w:tplc="4D24DFD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19438BF"/>
    <w:multiLevelType w:val="hybridMultilevel"/>
    <w:tmpl w:val="CC322C5C"/>
    <w:lvl w:ilvl="0" w:tplc="1810A2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FF1577"/>
    <w:multiLevelType w:val="hybridMultilevel"/>
    <w:tmpl w:val="AF90B40C"/>
    <w:lvl w:ilvl="0" w:tplc="1810A2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00420D8"/>
    <w:multiLevelType w:val="hybridMultilevel"/>
    <w:tmpl w:val="7576B6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0221348"/>
    <w:multiLevelType w:val="hybridMultilevel"/>
    <w:tmpl w:val="8C9CE86A"/>
    <w:lvl w:ilvl="0" w:tplc="2C7E3BA4">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nsid w:val="702633BC"/>
    <w:multiLevelType w:val="hybridMultilevel"/>
    <w:tmpl w:val="CEDEBCA6"/>
    <w:lvl w:ilvl="0" w:tplc="FA5C3DE4">
      <w:start w:val="1"/>
      <w:numFmt w:val="decimal"/>
      <w:lvlText w:val="%1-"/>
      <w:lvlJc w:val="left"/>
      <w:pPr>
        <w:ind w:left="720" w:hanging="360"/>
      </w:pPr>
      <w:rPr>
        <w:rFonts w:hint="default"/>
      </w:rPr>
    </w:lvl>
    <w:lvl w:ilvl="1" w:tplc="040C0019">
      <w:start w:val="1"/>
      <w:numFmt w:val="lowerLetter"/>
      <w:lvlText w:val="%2."/>
      <w:lvlJc w:val="left"/>
      <w:pPr>
        <w:ind w:left="1636"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2B50E5"/>
    <w:multiLevelType w:val="hybridMultilevel"/>
    <w:tmpl w:val="6FEE718A"/>
    <w:lvl w:ilvl="0" w:tplc="733E8FB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14027D"/>
    <w:multiLevelType w:val="hybridMultilevel"/>
    <w:tmpl w:val="38F0A900"/>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9">
    <w:nsid w:val="7B2759E9"/>
    <w:multiLevelType w:val="hybridMultilevel"/>
    <w:tmpl w:val="6EF8A5D6"/>
    <w:lvl w:ilvl="0" w:tplc="1810A2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BF6578B"/>
    <w:multiLevelType w:val="hybridMultilevel"/>
    <w:tmpl w:val="8C9CE86A"/>
    <w:lvl w:ilvl="0" w:tplc="2C7E3BA4">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36"/>
  </w:num>
  <w:num w:numId="2">
    <w:abstractNumId w:val="31"/>
  </w:num>
  <w:num w:numId="3">
    <w:abstractNumId w:val="14"/>
  </w:num>
  <w:num w:numId="4">
    <w:abstractNumId w:val="11"/>
  </w:num>
  <w:num w:numId="5">
    <w:abstractNumId w:val="28"/>
  </w:num>
  <w:num w:numId="6">
    <w:abstractNumId w:val="21"/>
  </w:num>
  <w:num w:numId="7">
    <w:abstractNumId w:val="19"/>
  </w:num>
  <w:num w:numId="8">
    <w:abstractNumId w:val="10"/>
  </w:num>
  <w:num w:numId="9">
    <w:abstractNumId w:val="32"/>
  </w:num>
  <w:num w:numId="10">
    <w:abstractNumId w:val="1"/>
  </w:num>
  <w:num w:numId="11">
    <w:abstractNumId w:val="22"/>
  </w:num>
  <w:num w:numId="12">
    <w:abstractNumId w:val="12"/>
  </w:num>
  <w:num w:numId="13">
    <w:abstractNumId w:val="7"/>
  </w:num>
  <w:num w:numId="14">
    <w:abstractNumId w:val="39"/>
  </w:num>
  <w:num w:numId="15">
    <w:abstractNumId w:val="33"/>
  </w:num>
  <w:num w:numId="16">
    <w:abstractNumId w:val="29"/>
  </w:num>
  <w:num w:numId="17">
    <w:abstractNumId w:val="0"/>
  </w:num>
  <w:num w:numId="18">
    <w:abstractNumId w:val="6"/>
  </w:num>
  <w:num w:numId="19">
    <w:abstractNumId w:val="8"/>
  </w:num>
  <w:num w:numId="20">
    <w:abstractNumId w:val="27"/>
  </w:num>
  <w:num w:numId="21">
    <w:abstractNumId w:val="9"/>
  </w:num>
  <w:num w:numId="22">
    <w:abstractNumId w:val="17"/>
  </w:num>
  <w:num w:numId="23">
    <w:abstractNumId w:val="3"/>
  </w:num>
  <w:num w:numId="24">
    <w:abstractNumId w:val="35"/>
  </w:num>
  <w:num w:numId="25">
    <w:abstractNumId w:val="40"/>
  </w:num>
  <w:num w:numId="26">
    <w:abstractNumId w:val="2"/>
  </w:num>
  <w:num w:numId="27">
    <w:abstractNumId w:val="30"/>
  </w:num>
  <w:num w:numId="28">
    <w:abstractNumId w:val="38"/>
  </w:num>
  <w:num w:numId="29">
    <w:abstractNumId w:val="26"/>
  </w:num>
  <w:num w:numId="30">
    <w:abstractNumId w:val="23"/>
  </w:num>
  <w:num w:numId="31">
    <w:abstractNumId w:val="16"/>
  </w:num>
  <w:num w:numId="32">
    <w:abstractNumId w:val="37"/>
  </w:num>
  <w:num w:numId="33">
    <w:abstractNumId w:val="24"/>
  </w:num>
  <w:num w:numId="34">
    <w:abstractNumId w:val="13"/>
  </w:num>
  <w:num w:numId="35">
    <w:abstractNumId w:val="18"/>
  </w:num>
  <w:num w:numId="36">
    <w:abstractNumId w:val="4"/>
  </w:num>
  <w:num w:numId="37">
    <w:abstractNumId w:val="34"/>
  </w:num>
  <w:num w:numId="38">
    <w:abstractNumId w:val="15"/>
  </w:num>
  <w:num w:numId="39">
    <w:abstractNumId w:val="20"/>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33"/>
    <w:rsid w:val="00001C99"/>
    <w:rsid w:val="000254FD"/>
    <w:rsid w:val="00031CB7"/>
    <w:rsid w:val="00036AE0"/>
    <w:rsid w:val="00061129"/>
    <w:rsid w:val="00061A3D"/>
    <w:rsid w:val="00070EDD"/>
    <w:rsid w:val="000771A0"/>
    <w:rsid w:val="000C7BD0"/>
    <w:rsid w:val="000D32AC"/>
    <w:rsid w:val="000E59A5"/>
    <w:rsid w:val="000E70B7"/>
    <w:rsid w:val="001073CF"/>
    <w:rsid w:val="00107943"/>
    <w:rsid w:val="00112816"/>
    <w:rsid w:val="00121CD1"/>
    <w:rsid w:val="00130633"/>
    <w:rsid w:val="00134E9D"/>
    <w:rsid w:val="00142725"/>
    <w:rsid w:val="001661B0"/>
    <w:rsid w:val="00167F63"/>
    <w:rsid w:val="001968CE"/>
    <w:rsid w:val="001B10C8"/>
    <w:rsid w:val="001E1ADA"/>
    <w:rsid w:val="001E4623"/>
    <w:rsid w:val="001F032D"/>
    <w:rsid w:val="0027259B"/>
    <w:rsid w:val="002736BB"/>
    <w:rsid w:val="002741D9"/>
    <w:rsid w:val="002860AB"/>
    <w:rsid w:val="0029036E"/>
    <w:rsid w:val="002A145A"/>
    <w:rsid w:val="002A47B5"/>
    <w:rsid w:val="002E06B7"/>
    <w:rsid w:val="003033A3"/>
    <w:rsid w:val="00340AE8"/>
    <w:rsid w:val="003420D4"/>
    <w:rsid w:val="0035122C"/>
    <w:rsid w:val="00361413"/>
    <w:rsid w:val="003975CC"/>
    <w:rsid w:val="003B0654"/>
    <w:rsid w:val="003C267B"/>
    <w:rsid w:val="003F75EA"/>
    <w:rsid w:val="00431832"/>
    <w:rsid w:val="00441572"/>
    <w:rsid w:val="00476473"/>
    <w:rsid w:val="004A0331"/>
    <w:rsid w:val="004A38A3"/>
    <w:rsid w:val="004C7060"/>
    <w:rsid w:val="004D04FC"/>
    <w:rsid w:val="004F6DDC"/>
    <w:rsid w:val="005010F8"/>
    <w:rsid w:val="00513455"/>
    <w:rsid w:val="005457A2"/>
    <w:rsid w:val="00551344"/>
    <w:rsid w:val="005822D1"/>
    <w:rsid w:val="005B1CDA"/>
    <w:rsid w:val="005B2B64"/>
    <w:rsid w:val="005D5B87"/>
    <w:rsid w:val="00605B8A"/>
    <w:rsid w:val="00607F20"/>
    <w:rsid w:val="0064348F"/>
    <w:rsid w:val="00653E11"/>
    <w:rsid w:val="0066049C"/>
    <w:rsid w:val="0067001A"/>
    <w:rsid w:val="00670A6A"/>
    <w:rsid w:val="00674A41"/>
    <w:rsid w:val="006924C0"/>
    <w:rsid w:val="006A3988"/>
    <w:rsid w:val="006B28B0"/>
    <w:rsid w:val="006B6D0B"/>
    <w:rsid w:val="006C6DC1"/>
    <w:rsid w:val="006D71E2"/>
    <w:rsid w:val="006E7CD7"/>
    <w:rsid w:val="006F621D"/>
    <w:rsid w:val="00716AA8"/>
    <w:rsid w:val="00716D4A"/>
    <w:rsid w:val="00723B46"/>
    <w:rsid w:val="00724B9F"/>
    <w:rsid w:val="00741094"/>
    <w:rsid w:val="0078739A"/>
    <w:rsid w:val="007A1A94"/>
    <w:rsid w:val="007A5FC7"/>
    <w:rsid w:val="007C1AC1"/>
    <w:rsid w:val="007E4401"/>
    <w:rsid w:val="007E7E7A"/>
    <w:rsid w:val="007F1CAC"/>
    <w:rsid w:val="007F1F42"/>
    <w:rsid w:val="00806701"/>
    <w:rsid w:val="00814174"/>
    <w:rsid w:val="00872769"/>
    <w:rsid w:val="00872DDA"/>
    <w:rsid w:val="0087553B"/>
    <w:rsid w:val="008A3C0F"/>
    <w:rsid w:val="008A63C7"/>
    <w:rsid w:val="008A795C"/>
    <w:rsid w:val="008D2356"/>
    <w:rsid w:val="008D7D31"/>
    <w:rsid w:val="008E21BD"/>
    <w:rsid w:val="008E4FFE"/>
    <w:rsid w:val="008F08AE"/>
    <w:rsid w:val="008F4F52"/>
    <w:rsid w:val="00944C8D"/>
    <w:rsid w:val="00946FFB"/>
    <w:rsid w:val="00964FF0"/>
    <w:rsid w:val="0096709E"/>
    <w:rsid w:val="00975297"/>
    <w:rsid w:val="00981F2D"/>
    <w:rsid w:val="00984710"/>
    <w:rsid w:val="009A07B4"/>
    <w:rsid w:val="009B307E"/>
    <w:rsid w:val="009F1203"/>
    <w:rsid w:val="00A106E6"/>
    <w:rsid w:val="00A108AB"/>
    <w:rsid w:val="00A67EBC"/>
    <w:rsid w:val="00A7700E"/>
    <w:rsid w:val="00A97692"/>
    <w:rsid w:val="00AB074F"/>
    <w:rsid w:val="00AC2DDD"/>
    <w:rsid w:val="00AC60BA"/>
    <w:rsid w:val="00AE47EB"/>
    <w:rsid w:val="00B0146C"/>
    <w:rsid w:val="00B12226"/>
    <w:rsid w:val="00B933F4"/>
    <w:rsid w:val="00BA7E61"/>
    <w:rsid w:val="00BC71E6"/>
    <w:rsid w:val="00BE5428"/>
    <w:rsid w:val="00C058B2"/>
    <w:rsid w:val="00C71550"/>
    <w:rsid w:val="00CA37B2"/>
    <w:rsid w:val="00CA698B"/>
    <w:rsid w:val="00CB048F"/>
    <w:rsid w:val="00CE1C97"/>
    <w:rsid w:val="00CE66FC"/>
    <w:rsid w:val="00CF6F39"/>
    <w:rsid w:val="00D018F1"/>
    <w:rsid w:val="00D05D84"/>
    <w:rsid w:val="00D064A6"/>
    <w:rsid w:val="00D13DEB"/>
    <w:rsid w:val="00D211E4"/>
    <w:rsid w:val="00D24DD3"/>
    <w:rsid w:val="00D37E0A"/>
    <w:rsid w:val="00D77AE9"/>
    <w:rsid w:val="00D97DEA"/>
    <w:rsid w:val="00DA199E"/>
    <w:rsid w:val="00DC235A"/>
    <w:rsid w:val="00DD2736"/>
    <w:rsid w:val="00E03FA1"/>
    <w:rsid w:val="00E16C57"/>
    <w:rsid w:val="00E16D53"/>
    <w:rsid w:val="00E3065D"/>
    <w:rsid w:val="00E369CC"/>
    <w:rsid w:val="00E6112F"/>
    <w:rsid w:val="00E85FDA"/>
    <w:rsid w:val="00EB7B9F"/>
    <w:rsid w:val="00ED16A8"/>
    <w:rsid w:val="00ED5727"/>
    <w:rsid w:val="00EE7768"/>
    <w:rsid w:val="00F0190D"/>
    <w:rsid w:val="00F03006"/>
    <w:rsid w:val="00F47AAC"/>
    <w:rsid w:val="00F52723"/>
    <w:rsid w:val="00F858F0"/>
    <w:rsid w:val="00F87E12"/>
    <w:rsid w:val="00FA5F03"/>
    <w:rsid w:val="00FB630A"/>
    <w:rsid w:val="00FC5FCD"/>
    <w:rsid w:val="00FC5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D22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1C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C99"/>
    <w:rPr>
      <w:rFonts w:ascii="Tahoma" w:hAnsi="Tahoma" w:cs="Tahoma"/>
      <w:sz w:val="16"/>
      <w:szCs w:val="16"/>
    </w:rPr>
  </w:style>
  <w:style w:type="paragraph" w:styleId="Paragraphedeliste">
    <w:name w:val="List Paragraph"/>
    <w:basedOn w:val="Normal"/>
    <w:uiPriority w:val="34"/>
    <w:qFormat/>
    <w:rsid w:val="00FC5FEF"/>
    <w:pPr>
      <w:ind w:left="720"/>
      <w:contextualSpacing/>
    </w:pPr>
  </w:style>
  <w:style w:type="paragraph" w:styleId="En-tte">
    <w:name w:val="header"/>
    <w:basedOn w:val="Normal"/>
    <w:link w:val="En-tteCar"/>
    <w:uiPriority w:val="99"/>
    <w:unhideWhenUsed/>
    <w:rsid w:val="00061A3D"/>
    <w:pPr>
      <w:tabs>
        <w:tab w:val="center" w:pos="4536"/>
        <w:tab w:val="right" w:pos="9072"/>
      </w:tabs>
      <w:spacing w:line="240" w:lineRule="auto"/>
    </w:pPr>
  </w:style>
  <w:style w:type="character" w:customStyle="1" w:styleId="En-tteCar">
    <w:name w:val="En-tête Car"/>
    <w:basedOn w:val="Policepardfaut"/>
    <w:link w:val="En-tte"/>
    <w:uiPriority w:val="99"/>
    <w:rsid w:val="00061A3D"/>
  </w:style>
  <w:style w:type="paragraph" w:styleId="Pieddepage">
    <w:name w:val="footer"/>
    <w:basedOn w:val="Normal"/>
    <w:link w:val="PieddepageCar"/>
    <w:uiPriority w:val="99"/>
    <w:unhideWhenUsed/>
    <w:rsid w:val="00061A3D"/>
    <w:pPr>
      <w:tabs>
        <w:tab w:val="center" w:pos="4536"/>
        <w:tab w:val="right" w:pos="9072"/>
      </w:tabs>
      <w:spacing w:line="240" w:lineRule="auto"/>
    </w:pPr>
  </w:style>
  <w:style w:type="character" w:customStyle="1" w:styleId="PieddepageCar">
    <w:name w:val="Pied de page Car"/>
    <w:basedOn w:val="Policepardfaut"/>
    <w:link w:val="Pieddepage"/>
    <w:uiPriority w:val="99"/>
    <w:rsid w:val="00061A3D"/>
  </w:style>
  <w:style w:type="table" w:styleId="Grilledutableau">
    <w:name w:val="Table Grid"/>
    <w:basedOn w:val="TableauNormal"/>
    <w:uiPriority w:val="59"/>
    <w:rsid w:val="004415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97DEA"/>
    <w:rPr>
      <w:sz w:val="16"/>
      <w:szCs w:val="16"/>
    </w:rPr>
  </w:style>
  <w:style w:type="paragraph" w:styleId="Commentaire">
    <w:name w:val="annotation text"/>
    <w:basedOn w:val="Normal"/>
    <w:link w:val="CommentaireCar"/>
    <w:uiPriority w:val="99"/>
    <w:semiHidden/>
    <w:unhideWhenUsed/>
    <w:rsid w:val="00D97DEA"/>
    <w:pPr>
      <w:spacing w:line="240" w:lineRule="auto"/>
    </w:pPr>
    <w:rPr>
      <w:sz w:val="20"/>
      <w:szCs w:val="20"/>
    </w:rPr>
  </w:style>
  <w:style w:type="character" w:customStyle="1" w:styleId="CommentaireCar">
    <w:name w:val="Commentaire Car"/>
    <w:basedOn w:val="Policepardfaut"/>
    <w:link w:val="Commentaire"/>
    <w:uiPriority w:val="99"/>
    <w:semiHidden/>
    <w:rsid w:val="00D97DEA"/>
    <w:rPr>
      <w:sz w:val="20"/>
      <w:szCs w:val="20"/>
    </w:rPr>
  </w:style>
  <w:style w:type="paragraph" w:styleId="Objetducommentaire">
    <w:name w:val="annotation subject"/>
    <w:basedOn w:val="Commentaire"/>
    <w:next w:val="Commentaire"/>
    <w:link w:val="ObjetducommentaireCar"/>
    <w:uiPriority w:val="99"/>
    <w:semiHidden/>
    <w:unhideWhenUsed/>
    <w:rsid w:val="00D97DEA"/>
    <w:rPr>
      <w:b/>
      <w:bCs/>
    </w:rPr>
  </w:style>
  <w:style w:type="character" w:customStyle="1" w:styleId="ObjetducommentaireCar">
    <w:name w:val="Objet du commentaire Car"/>
    <w:basedOn w:val="CommentaireCar"/>
    <w:link w:val="Objetducommentaire"/>
    <w:uiPriority w:val="99"/>
    <w:semiHidden/>
    <w:rsid w:val="00D97DEA"/>
    <w:rPr>
      <w:b/>
      <w:bCs/>
      <w:sz w:val="20"/>
      <w:szCs w:val="20"/>
    </w:rPr>
  </w:style>
  <w:style w:type="character" w:styleId="Textedelespacerserv">
    <w:name w:val="Placeholder Text"/>
    <w:basedOn w:val="Policepardfaut"/>
    <w:uiPriority w:val="99"/>
    <w:semiHidden/>
    <w:rsid w:val="00142725"/>
    <w:rPr>
      <w:color w:val="808080"/>
    </w:rPr>
  </w:style>
  <w:style w:type="character" w:styleId="Lienhypertexte">
    <w:name w:val="Hyperlink"/>
    <w:basedOn w:val="Policepardfaut"/>
    <w:uiPriority w:val="99"/>
    <w:unhideWhenUsed/>
    <w:rsid w:val="00061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1C9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C99"/>
    <w:rPr>
      <w:rFonts w:ascii="Tahoma" w:hAnsi="Tahoma" w:cs="Tahoma"/>
      <w:sz w:val="16"/>
      <w:szCs w:val="16"/>
    </w:rPr>
  </w:style>
  <w:style w:type="paragraph" w:styleId="Paragraphedeliste">
    <w:name w:val="List Paragraph"/>
    <w:basedOn w:val="Normal"/>
    <w:uiPriority w:val="34"/>
    <w:qFormat/>
    <w:rsid w:val="00FC5FEF"/>
    <w:pPr>
      <w:ind w:left="720"/>
      <w:contextualSpacing/>
    </w:pPr>
  </w:style>
  <w:style w:type="paragraph" w:styleId="En-tte">
    <w:name w:val="header"/>
    <w:basedOn w:val="Normal"/>
    <w:link w:val="En-tteCar"/>
    <w:uiPriority w:val="99"/>
    <w:unhideWhenUsed/>
    <w:rsid w:val="00061A3D"/>
    <w:pPr>
      <w:tabs>
        <w:tab w:val="center" w:pos="4536"/>
        <w:tab w:val="right" w:pos="9072"/>
      </w:tabs>
      <w:spacing w:line="240" w:lineRule="auto"/>
    </w:pPr>
  </w:style>
  <w:style w:type="character" w:customStyle="1" w:styleId="En-tteCar">
    <w:name w:val="En-tête Car"/>
    <w:basedOn w:val="Policepardfaut"/>
    <w:link w:val="En-tte"/>
    <w:uiPriority w:val="99"/>
    <w:rsid w:val="00061A3D"/>
  </w:style>
  <w:style w:type="paragraph" w:styleId="Pieddepage">
    <w:name w:val="footer"/>
    <w:basedOn w:val="Normal"/>
    <w:link w:val="PieddepageCar"/>
    <w:uiPriority w:val="99"/>
    <w:unhideWhenUsed/>
    <w:rsid w:val="00061A3D"/>
    <w:pPr>
      <w:tabs>
        <w:tab w:val="center" w:pos="4536"/>
        <w:tab w:val="right" w:pos="9072"/>
      </w:tabs>
      <w:spacing w:line="240" w:lineRule="auto"/>
    </w:pPr>
  </w:style>
  <w:style w:type="character" w:customStyle="1" w:styleId="PieddepageCar">
    <w:name w:val="Pied de page Car"/>
    <w:basedOn w:val="Policepardfaut"/>
    <w:link w:val="Pieddepage"/>
    <w:uiPriority w:val="99"/>
    <w:rsid w:val="00061A3D"/>
  </w:style>
  <w:style w:type="table" w:styleId="Grilledutableau">
    <w:name w:val="Table Grid"/>
    <w:basedOn w:val="TableauNormal"/>
    <w:uiPriority w:val="59"/>
    <w:rsid w:val="004415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97DEA"/>
    <w:rPr>
      <w:sz w:val="16"/>
      <w:szCs w:val="16"/>
    </w:rPr>
  </w:style>
  <w:style w:type="paragraph" w:styleId="Commentaire">
    <w:name w:val="annotation text"/>
    <w:basedOn w:val="Normal"/>
    <w:link w:val="CommentaireCar"/>
    <w:uiPriority w:val="99"/>
    <w:semiHidden/>
    <w:unhideWhenUsed/>
    <w:rsid w:val="00D97DEA"/>
    <w:pPr>
      <w:spacing w:line="240" w:lineRule="auto"/>
    </w:pPr>
    <w:rPr>
      <w:sz w:val="20"/>
      <w:szCs w:val="20"/>
    </w:rPr>
  </w:style>
  <w:style w:type="character" w:customStyle="1" w:styleId="CommentaireCar">
    <w:name w:val="Commentaire Car"/>
    <w:basedOn w:val="Policepardfaut"/>
    <w:link w:val="Commentaire"/>
    <w:uiPriority w:val="99"/>
    <w:semiHidden/>
    <w:rsid w:val="00D97DEA"/>
    <w:rPr>
      <w:sz w:val="20"/>
      <w:szCs w:val="20"/>
    </w:rPr>
  </w:style>
  <w:style w:type="paragraph" w:styleId="Objetducommentaire">
    <w:name w:val="annotation subject"/>
    <w:basedOn w:val="Commentaire"/>
    <w:next w:val="Commentaire"/>
    <w:link w:val="ObjetducommentaireCar"/>
    <w:uiPriority w:val="99"/>
    <w:semiHidden/>
    <w:unhideWhenUsed/>
    <w:rsid w:val="00D97DEA"/>
    <w:rPr>
      <w:b/>
      <w:bCs/>
    </w:rPr>
  </w:style>
  <w:style w:type="character" w:customStyle="1" w:styleId="ObjetducommentaireCar">
    <w:name w:val="Objet du commentaire Car"/>
    <w:basedOn w:val="CommentaireCar"/>
    <w:link w:val="Objetducommentaire"/>
    <w:uiPriority w:val="99"/>
    <w:semiHidden/>
    <w:rsid w:val="00D97DEA"/>
    <w:rPr>
      <w:b/>
      <w:bCs/>
      <w:sz w:val="20"/>
      <w:szCs w:val="20"/>
    </w:rPr>
  </w:style>
  <w:style w:type="character" w:styleId="Textedelespacerserv">
    <w:name w:val="Placeholder Text"/>
    <w:basedOn w:val="Policepardfaut"/>
    <w:uiPriority w:val="99"/>
    <w:semiHidden/>
    <w:rsid w:val="00142725"/>
    <w:rPr>
      <w:color w:val="808080"/>
    </w:rPr>
  </w:style>
  <w:style w:type="character" w:styleId="Lienhypertexte">
    <w:name w:val="Hyperlink"/>
    <w:basedOn w:val="Policepardfaut"/>
    <w:uiPriority w:val="99"/>
    <w:unhideWhenUsed/>
    <w:rsid w:val="00061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539">
      <w:bodyDiv w:val="1"/>
      <w:marLeft w:val="0"/>
      <w:marRight w:val="0"/>
      <w:marTop w:val="0"/>
      <w:marBottom w:val="0"/>
      <w:divBdr>
        <w:top w:val="none" w:sz="0" w:space="0" w:color="auto"/>
        <w:left w:val="none" w:sz="0" w:space="0" w:color="auto"/>
        <w:bottom w:val="none" w:sz="0" w:space="0" w:color="auto"/>
        <w:right w:val="none" w:sz="0" w:space="0" w:color="auto"/>
      </w:divBdr>
    </w:div>
    <w:div w:id="6193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lanabeilles@vosg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A21CFE037C43D4B9B928F10DE9DDD3"/>
        <w:category>
          <w:name w:val="Général"/>
          <w:gallery w:val="placeholder"/>
        </w:category>
        <w:types>
          <w:type w:val="bbPlcHdr"/>
        </w:types>
        <w:behaviors>
          <w:behavior w:val="content"/>
        </w:behaviors>
        <w:guid w:val="{342AA90D-8BC4-4C57-80A4-2ACA1AAD41A9}"/>
      </w:docPartPr>
      <w:docPartBody>
        <w:p w14:paraId="665496DB" w14:textId="77777777" w:rsidR="000040CD" w:rsidRDefault="0087778F" w:rsidP="0087778F">
          <w:pPr>
            <w:pStyle w:val="59A21CFE037C43D4B9B928F10DE9DDD3"/>
          </w:pPr>
          <w:r w:rsidRPr="0064421D">
            <w:rPr>
              <w:rStyle w:val="Textedelespacerserv"/>
            </w:rPr>
            <w:t>Cliquez ici pour taper du texte.</w:t>
          </w:r>
        </w:p>
      </w:docPartBody>
    </w:docPart>
    <w:docPart>
      <w:docPartPr>
        <w:name w:val="D49C1812256C46BB8D02033A21D17C62"/>
        <w:category>
          <w:name w:val="Général"/>
          <w:gallery w:val="placeholder"/>
        </w:category>
        <w:types>
          <w:type w:val="bbPlcHdr"/>
        </w:types>
        <w:behaviors>
          <w:behavior w:val="content"/>
        </w:behaviors>
        <w:guid w:val="{15F26518-DC43-4688-B432-A8B46FE44D68}"/>
      </w:docPartPr>
      <w:docPartBody>
        <w:p w14:paraId="665496DC" w14:textId="77777777" w:rsidR="000040CD" w:rsidRDefault="0087778F" w:rsidP="0087778F">
          <w:pPr>
            <w:pStyle w:val="D49C1812256C46BB8D02033A21D17C62"/>
          </w:pPr>
          <w:r w:rsidRPr="0064421D">
            <w:rPr>
              <w:rStyle w:val="Textedelespacerserv"/>
            </w:rPr>
            <w:t>Cliquez ici pour taper du texte.</w:t>
          </w:r>
        </w:p>
      </w:docPartBody>
    </w:docPart>
    <w:docPart>
      <w:docPartPr>
        <w:name w:val="A5241BA379E24C59AB3FA9FE63E95FD1"/>
        <w:category>
          <w:name w:val="Général"/>
          <w:gallery w:val="placeholder"/>
        </w:category>
        <w:types>
          <w:type w:val="bbPlcHdr"/>
        </w:types>
        <w:behaviors>
          <w:behavior w:val="content"/>
        </w:behaviors>
        <w:guid w:val="{21FA3784-B583-4B07-A3B5-8939DDBF1EC4}"/>
      </w:docPartPr>
      <w:docPartBody>
        <w:p w14:paraId="665496DD" w14:textId="77777777" w:rsidR="000040CD" w:rsidRDefault="0087778F" w:rsidP="0087778F">
          <w:pPr>
            <w:pStyle w:val="A5241BA379E24C59AB3FA9FE63E95FD1"/>
          </w:pPr>
          <w:r w:rsidRPr="0064421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F"/>
    <w:rsid w:val="000040CD"/>
    <w:rsid w:val="00357F7E"/>
    <w:rsid w:val="006566E1"/>
    <w:rsid w:val="0087778F"/>
    <w:rsid w:val="00CA1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5496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778F"/>
    <w:rPr>
      <w:color w:val="808080"/>
    </w:rPr>
  </w:style>
  <w:style w:type="paragraph" w:customStyle="1" w:styleId="2669859DC1974FAD8C86FD6F167082B8">
    <w:name w:val="2669859DC1974FAD8C86FD6F167082B8"/>
    <w:rsid w:val="0087778F"/>
  </w:style>
  <w:style w:type="paragraph" w:customStyle="1" w:styleId="59A21CFE037C43D4B9B928F10DE9DDD3">
    <w:name w:val="59A21CFE037C43D4B9B928F10DE9DDD3"/>
    <w:rsid w:val="0087778F"/>
  </w:style>
  <w:style w:type="paragraph" w:customStyle="1" w:styleId="0E55C1180B674921A0E918DCBE5D1765">
    <w:name w:val="0E55C1180B674921A0E918DCBE5D1765"/>
    <w:rsid w:val="0087778F"/>
  </w:style>
  <w:style w:type="paragraph" w:customStyle="1" w:styleId="D49C1812256C46BB8D02033A21D17C62">
    <w:name w:val="D49C1812256C46BB8D02033A21D17C62"/>
    <w:rsid w:val="0087778F"/>
  </w:style>
  <w:style w:type="paragraph" w:customStyle="1" w:styleId="A5241BA379E24C59AB3FA9FE63E95FD1">
    <w:name w:val="A5241BA379E24C59AB3FA9FE63E95FD1"/>
    <w:rsid w:val="00877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778F"/>
    <w:rPr>
      <w:color w:val="808080"/>
    </w:rPr>
  </w:style>
  <w:style w:type="paragraph" w:customStyle="1" w:styleId="2669859DC1974FAD8C86FD6F167082B8">
    <w:name w:val="2669859DC1974FAD8C86FD6F167082B8"/>
    <w:rsid w:val="0087778F"/>
  </w:style>
  <w:style w:type="paragraph" w:customStyle="1" w:styleId="59A21CFE037C43D4B9B928F10DE9DDD3">
    <w:name w:val="59A21CFE037C43D4B9B928F10DE9DDD3"/>
    <w:rsid w:val="0087778F"/>
  </w:style>
  <w:style w:type="paragraph" w:customStyle="1" w:styleId="0E55C1180B674921A0E918DCBE5D1765">
    <w:name w:val="0E55C1180B674921A0E918DCBE5D1765"/>
    <w:rsid w:val="0087778F"/>
  </w:style>
  <w:style w:type="paragraph" w:customStyle="1" w:styleId="D49C1812256C46BB8D02033A21D17C62">
    <w:name w:val="D49C1812256C46BB8D02033A21D17C62"/>
    <w:rsid w:val="0087778F"/>
  </w:style>
  <w:style w:type="paragraph" w:customStyle="1" w:styleId="A5241BA379E24C59AB3FA9FE63E95FD1">
    <w:name w:val="A5241BA379E24C59AB3FA9FE63E95FD1"/>
    <w:rsid w:val="00877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DC39B098DB744B03808AAE42B6BB0" ma:contentTypeVersion="7" ma:contentTypeDescription="Crée un document." ma:contentTypeScope="" ma:versionID="7b5886108c5626dbdfff8b5cd5888ce2">
  <xsd:schema xmlns:xsd="http://www.w3.org/2001/XMLSchema" xmlns:xs="http://www.w3.org/2001/XMLSchema" xmlns:p="http://schemas.microsoft.com/office/2006/metadata/properties" xmlns:ns2="c8702554-b26f-4817-9d2a-af75ccd810f1" xmlns:ns3="06b70679-8901-4c28-aa5b-393626491599" targetNamespace="http://schemas.microsoft.com/office/2006/metadata/properties" ma:root="true" ma:fieldsID="85b53c101a211ad882c9b72fa4d0e537" ns2:_="" ns3:_="">
    <xsd:import namespace="c8702554-b26f-4817-9d2a-af75ccd810f1"/>
    <xsd:import namespace="06b70679-8901-4c28-aa5b-393626491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554-b26f-4817-9d2a-af75ccd81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70679-8901-4c28-aa5b-39362649159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E9E7-A706-4688-987E-ECF341D16420}"/>
</file>

<file path=customXml/itemProps2.xml><?xml version="1.0" encoding="utf-8"?>
<ds:datastoreItem xmlns:ds="http://schemas.openxmlformats.org/officeDocument/2006/customXml" ds:itemID="{64FF8BFA-8FBE-45B5-8EA3-8ADBCC1AC95F}">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67CECFE-6FC2-49ED-B565-0307E919C392}">
  <ds:schemaRefs>
    <ds:schemaRef ds:uri="http://schemas.microsoft.com/sharepoint/v3/contenttype/forms"/>
  </ds:schemaRefs>
</ds:datastoreItem>
</file>

<file path=customXml/itemProps4.xml><?xml version="1.0" encoding="utf-8"?>
<ds:datastoreItem xmlns:ds="http://schemas.openxmlformats.org/officeDocument/2006/customXml" ds:itemID="{B2C48AD8-E4EE-480A-A1CC-C1EE66F0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1712</Words>
  <Characters>9419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Conseil Général des Vosges</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LEUVREY Cedric</dc:creator>
  <cp:lastModifiedBy>Admin</cp:lastModifiedBy>
  <cp:revision>5</cp:revision>
  <cp:lastPrinted>2016-07-20T12:27:00Z</cp:lastPrinted>
  <dcterms:created xsi:type="dcterms:W3CDTF">2016-09-26T09:33:00Z</dcterms:created>
  <dcterms:modified xsi:type="dcterms:W3CDTF">2016-09-30T07:09:00Z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8c54bf27-58a5-4245-b794-c85a81251c6b</vt:lpwstr>
  </property>
  <property fmtid="{D5CDD505-2E9C-101B-9397-08002B2CF9AE}" pid="3" name="ContentTypeId">
    <vt:lpwstr>0x010100A96DC39B098DB744B03808AAE42B6BB0</vt:lpwstr>
  </property>
</Properties>
</file>